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5645" w14:textId="49892D25" w:rsidR="00DE6E49" w:rsidRPr="001D3A6B" w:rsidRDefault="00AC48D8" w:rsidP="006E5444">
      <w:pPr>
        <w:spacing w:line="200" w:lineRule="atLeast"/>
        <w:rPr>
          <w:rFonts w:ascii="仿宋" w:eastAsia="仿宋" w:hAnsi="仿宋" w:cs="仿宋" w:hint="eastAsia"/>
          <w:b/>
          <w:sz w:val="44"/>
          <w:szCs w:val="44"/>
        </w:rPr>
      </w:pPr>
      <w:r w:rsidRPr="001D3A6B">
        <w:rPr>
          <w:rFonts w:ascii="仿宋" w:eastAsia="仿宋" w:hAnsi="仿宋" w:cs="仿宋" w:hint="eastAsia"/>
          <w:b/>
          <w:sz w:val="44"/>
          <w:szCs w:val="44"/>
        </w:rPr>
        <w:t>更大规模</w:t>
      </w:r>
      <w:r w:rsidR="001B7AE5" w:rsidRPr="001D3A6B">
        <w:rPr>
          <w:rFonts w:ascii="仿宋" w:eastAsia="仿宋" w:hAnsi="仿宋" w:cs="仿宋"/>
          <w:b/>
          <w:sz w:val="44"/>
          <w:szCs w:val="44"/>
        </w:rPr>
        <w:t>、</w:t>
      </w:r>
      <w:r w:rsidRPr="001D3A6B">
        <w:rPr>
          <w:rFonts w:ascii="仿宋" w:eastAsia="仿宋" w:hAnsi="仿宋" w:cs="仿宋" w:hint="eastAsia"/>
          <w:b/>
          <w:sz w:val="44"/>
          <w:szCs w:val="44"/>
        </w:rPr>
        <w:t>更多品牌</w:t>
      </w:r>
      <w:r w:rsidR="001B7AE5" w:rsidRPr="001D3A6B">
        <w:rPr>
          <w:rFonts w:ascii="仿宋" w:eastAsia="仿宋" w:hAnsi="仿宋" w:cs="仿宋"/>
          <w:b/>
          <w:sz w:val="44"/>
          <w:szCs w:val="44"/>
        </w:rPr>
        <w:t>、</w:t>
      </w:r>
      <w:r w:rsidRPr="001D3A6B">
        <w:rPr>
          <w:rFonts w:ascii="仿宋" w:eastAsia="仿宋" w:hAnsi="仿宋" w:cs="仿宋" w:hint="eastAsia"/>
          <w:b/>
          <w:sz w:val="44"/>
          <w:szCs w:val="44"/>
        </w:rPr>
        <w:t>更IN活动、更强渠道</w:t>
      </w:r>
    </w:p>
    <w:p w14:paraId="5C295646" w14:textId="77777777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b/>
          <w:sz w:val="28"/>
          <w:szCs w:val="28"/>
        </w:rPr>
      </w:pPr>
      <w:r w:rsidRPr="001D3A6B">
        <w:rPr>
          <w:rFonts w:ascii="仿宋" w:eastAsia="仿宋" w:hAnsi="仿宋" w:cs="仿宋"/>
          <w:b/>
          <w:sz w:val="28"/>
          <w:szCs w:val="28"/>
        </w:rPr>
        <w:t>2024深圳国际酒店家具、商用定制</w:t>
      </w:r>
      <w:proofErr w:type="gramStart"/>
      <w:r w:rsidRPr="001D3A6B">
        <w:rPr>
          <w:rFonts w:ascii="仿宋" w:eastAsia="仿宋" w:hAnsi="仿宋" w:cs="仿宋"/>
          <w:b/>
          <w:sz w:val="28"/>
          <w:szCs w:val="28"/>
        </w:rPr>
        <w:t>及软装设计</w:t>
      </w:r>
      <w:proofErr w:type="gramEnd"/>
      <w:r w:rsidRPr="001D3A6B">
        <w:rPr>
          <w:rFonts w:ascii="仿宋" w:eastAsia="仿宋" w:hAnsi="仿宋" w:cs="仿宋"/>
          <w:b/>
          <w:sz w:val="28"/>
          <w:szCs w:val="28"/>
        </w:rPr>
        <w:t>展</w:t>
      </w:r>
    </w:p>
    <w:p w14:paraId="5C295647" w14:textId="77777777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b/>
          <w:sz w:val="28"/>
          <w:szCs w:val="28"/>
        </w:rPr>
      </w:pPr>
      <w:r w:rsidRPr="001D3A6B">
        <w:rPr>
          <w:rFonts w:ascii="仿宋" w:eastAsia="仿宋" w:hAnsi="仿宋" w:cs="仿宋"/>
          <w:b/>
          <w:sz w:val="28"/>
          <w:szCs w:val="28"/>
        </w:rPr>
        <w:t>暨摩登设计周@深圳潮IN 生活节</w:t>
      </w:r>
    </w:p>
    <w:p w14:paraId="5C295648" w14:textId="77777777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b/>
          <w:sz w:val="28"/>
          <w:szCs w:val="28"/>
        </w:rPr>
      </w:pPr>
      <w:r w:rsidRPr="001D3A6B">
        <w:rPr>
          <w:rFonts w:ascii="仿宋" w:eastAsia="仿宋" w:hAnsi="仿宋" w:cs="仿宋"/>
          <w:b/>
          <w:sz w:val="28"/>
          <w:szCs w:val="28"/>
        </w:rPr>
        <w:t>12月鹏城闪耀绽放</w:t>
      </w:r>
    </w:p>
    <w:p w14:paraId="5C295649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</w:rPr>
      </w:pPr>
    </w:p>
    <w:p w14:paraId="5C29564A" w14:textId="7126A653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“长三角”携手大湾区，推动行业全产业链融合升级，为酒店餐饮业注入增长新动能</w:t>
      </w:r>
      <w:r w:rsidR="00C50BCB" w:rsidRPr="001D3A6B">
        <w:rPr>
          <w:rFonts w:ascii="仿宋" w:eastAsia="仿宋" w:hAnsi="仿宋" w:cs="仿宋" w:hint="eastAsia"/>
          <w:sz w:val="24"/>
        </w:rPr>
        <w:t>，共享粤港澳大湾区商机盛宴</w:t>
      </w:r>
      <w:r w:rsidRPr="001D3A6B">
        <w:rPr>
          <w:rFonts w:ascii="仿宋" w:eastAsia="仿宋" w:hAnsi="仿宋" w:cs="仿宋"/>
          <w:sz w:val="24"/>
        </w:rPr>
        <w:t>！年末收官之作——2024深圳国际酒店家具、商用定制</w:t>
      </w:r>
      <w:proofErr w:type="gramStart"/>
      <w:r w:rsidRPr="001D3A6B">
        <w:rPr>
          <w:rFonts w:ascii="仿宋" w:eastAsia="仿宋" w:hAnsi="仿宋" w:cs="仿宋"/>
          <w:sz w:val="24"/>
        </w:rPr>
        <w:t>及软装设计</w:t>
      </w:r>
      <w:proofErr w:type="gramEnd"/>
      <w:r w:rsidRPr="001D3A6B">
        <w:rPr>
          <w:rFonts w:ascii="仿宋" w:eastAsia="仿宋" w:hAnsi="仿宋" w:cs="仿宋"/>
          <w:sz w:val="24"/>
        </w:rPr>
        <w:t>展暨摩登设计周@深圳潮IN 生活节，将于12月12-14日在深圳国际会展中心4号、6号馆</w:t>
      </w:r>
      <w:r w:rsidR="00957181" w:rsidRPr="001D3A6B">
        <w:rPr>
          <w:rFonts w:ascii="仿宋" w:eastAsia="仿宋" w:hAnsi="仿宋" w:cs="仿宋" w:hint="eastAsia"/>
          <w:sz w:val="24"/>
        </w:rPr>
        <w:t>闪亮开展</w:t>
      </w:r>
      <w:r w:rsidRPr="001D3A6B">
        <w:rPr>
          <w:rFonts w:ascii="仿宋" w:eastAsia="仿宋" w:hAnsi="仿宋" w:cs="仿宋"/>
          <w:sz w:val="24"/>
        </w:rPr>
        <w:t>，一场集商贸洽谈、品牌推广、产品采购、供应链整合、趋势活动、专业论坛、生活方式于一体的行业高规格盛会即将拉开序幕！</w:t>
      </w:r>
    </w:p>
    <w:p w14:paraId="5C29564B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</w:rPr>
      </w:pPr>
    </w:p>
    <w:p w14:paraId="5C29564D" w14:textId="2DD25DF6" w:rsidR="00DE6E49" w:rsidRPr="00151048" w:rsidRDefault="001B7AE5" w:rsidP="006E5444">
      <w:pPr>
        <w:spacing w:line="200" w:lineRule="atLeast"/>
        <w:rPr>
          <w:rFonts w:ascii="仿宋" w:eastAsia="仿宋" w:hAnsi="仿宋" w:cs="仿宋" w:hint="eastAsia"/>
          <w:b/>
          <w:sz w:val="48"/>
        </w:rPr>
      </w:pPr>
      <w:r w:rsidRPr="001D3A6B">
        <w:rPr>
          <w:rFonts w:ascii="仿宋" w:eastAsia="仿宋" w:hAnsi="仿宋" w:cs="仿宋"/>
          <w:b/>
          <w:sz w:val="48"/>
        </w:rPr>
        <w:t>更</w:t>
      </w:r>
      <w:r w:rsidR="00AB17F1" w:rsidRPr="001D3A6B">
        <w:rPr>
          <w:rFonts w:ascii="仿宋" w:eastAsia="仿宋" w:hAnsi="仿宋" w:cs="仿宋" w:hint="eastAsia"/>
          <w:b/>
          <w:sz w:val="48"/>
        </w:rPr>
        <w:t>大规模</w:t>
      </w:r>
      <w:r w:rsidRPr="001D3A6B">
        <w:rPr>
          <w:rFonts w:ascii="仿宋" w:eastAsia="仿宋" w:hAnsi="仿宋" w:cs="仿宋"/>
          <w:b/>
          <w:sz w:val="48"/>
        </w:rPr>
        <w:t>！</w:t>
      </w:r>
      <w:r w:rsidRPr="001D3A6B">
        <w:rPr>
          <w:rFonts w:ascii="仿宋" w:eastAsia="仿宋" w:hAnsi="仿宋" w:cs="仿宋"/>
          <w:b/>
          <w:sz w:val="28"/>
        </w:rPr>
        <w:t>16馆齐开，6大产业链</w:t>
      </w:r>
      <w:r w:rsidR="00F02B78" w:rsidRPr="001D3A6B">
        <w:rPr>
          <w:rFonts w:ascii="仿宋" w:eastAsia="仿宋" w:hAnsi="仿宋" w:cs="仿宋" w:hint="eastAsia"/>
          <w:b/>
          <w:sz w:val="28"/>
        </w:rPr>
        <w:t>融合</w:t>
      </w:r>
      <w:r w:rsidR="006A0F73" w:rsidRPr="001D3A6B">
        <w:rPr>
          <w:rFonts w:ascii="仿宋" w:eastAsia="仿宋" w:hAnsi="仿宋" w:cs="仿宋" w:hint="eastAsia"/>
          <w:b/>
          <w:sz w:val="28"/>
        </w:rPr>
        <w:t>共赢</w:t>
      </w:r>
    </w:p>
    <w:p w14:paraId="5C29564F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</w:rPr>
      </w:pPr>
    </w:p>
    <w:p w14:paraId="5C295650" w14:textId="6F9B967C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2023年首次登录深圳即大放异彩，2024博华深圳联展背靠会展业巨头——上海博华国际展览有限公司，在去年成功举办首届的基础之上，今年的展览规模持续扩大，</w:t>
      </w:r>
      <w:r w:rsidR="00CA7568" w:rsidRPr="001D3A6B">
        <w:rPr>
          <w:rFonts w:ascii="仿宋" w:eastAsia="仿宋" w:hAnsi="仿宋" w:cs="仿宋"/>
          <w:sz w:val="24"/>
        </w:rPr>
        <w:t>16馆齐开，</w:t>
      </w:r>
      <w:r w:rsidRPr="001D3A6B">
        <w:rPr>
          <w:rFonts w:ascii="仿宋" w:eastAsia="仿宋" w:hAnsi="仿宋" w:cs="仿宋"/>
          <w:sz w:val="24"/>
        </w:rPr>
        <w:t>展出面积增加至30万平方米，3000</w:t>
      </w:r>
      <w:r w:rsidR="00C33356">
        <w:rPr>
          <w:rFonts w:ascii="仿宋" w:eastAsia="仿宋" w:hAnsi="仿宋" w:cs="仿宋" w:hint="eastAsia"/>
          <w:sz w:val="24"/>
        </w:rPr>
        <w:t>+</w:t>
      </w:r>
      <w:r w:rsidRPr="001D3A6B">
        <w:rPr>
          <w:rFonts w:ascii="仿宋" w:eastAsia="仿宋" w:hAnsi="仿宋" w:cs="仿宋"/>
          <w:sz w:val="24"/>
        </w:rPr>
        <w:t>优质企业参展，汇聚全球顶尖供应商和前沿产品，跨界融合家具、餐饮、酒店、健康、生活方式、加工包装6大产业链，预计将吸引超过20万专业观众奔赴鹏城！</w:t>
      </w:r>
    </w:p>
    <w:p w14:paraId="5C295651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</w:p>
    <w:p w14:paraId="5C295652" w14:textId="77777777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与之相应，作为2024博华深圳联展的重要组成部分，2024深圳国际酒店家具、商用定制</w:t>
      </w:r>
      <w:proofErr w:type="gramStart"/>
      <w:r w:rsidRPr="001D3A6B">
        <w:rPr>
          <w:rFonts w:ascii="仿宋" w:eastAsia="仿宋" w:hAnsi="仿宋" w:cs="仿宋"/>
          <w:sz w:val="24"/>
        </w:rPr>
        <w:t>及软装设计</w:t>
      </w:r>
      <w:proofErr w:type="gramEnd"/>
      <w:r w:rsidRPr="001D3A6B">
        <w:rPr>
          <w:rFonts w:ascii="仿宋" w:eastAsia="仿宋" w:hAnsi="仿宋" w:cs="仿宋"/>
          <w:sz w:val="24"/>
        </w:rPr>
        <w:t>展的规模相比去年也扩大了50%，同时展商、展品、活动、</w:t>
      </w:r>
      <w:proofErr w:type="gramStart"/>
      <w:r w:rsidRPr="001D3A6B">
        <w:rPr>
          <w:rFonts w:ascii="仿宋" w:eastAsia="仿宋" w:hAnsi="仿宋" w:cs="仿宋"/>
          <w:sz w:val="24"/>
        </w:rPr>
        <w:t>论坛等策展</w:t>
      </w:r>
      <w:proofErr w:type="gramEnd"/>
      <w:r w:rsidRPr="001D3A6B">
        <w:rPr>
          <w:rFonts w:ascii="仿宋" w:eastAsia="仿宋" w:hAnsi="仿宋" w:cs="仿宋"/>
          <w:sz w:val="24"/>
        </w:rPr>
        <w:t>内容优化升级，以粤港澳大湾区市场为中心、辐射海内外，构筑极具影响力的酒店、餐饮及商业空间供需精准对接和促进产业融合、转型、升级、创新发展的重要商贸平台。</w:t>
      </w:r>
    </w:p>
    <w:p w14:paraId="408A48D1" w14:textId="77777777" w:rsidR="00613C68" w:rsidRPr="001D3A6B" w:rsidRDefault="00613C68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</w:p>
    <w:p w14:paraId="5C295658" w14:textId="7D90E7A8" w:rsidR="00DE6E49" w:rsidRPr="00151048" w:rsidRDefault="001B7AE5" w:rsidP="006E5444">
      <w:pPr>
        <w:spacing w:line="200" w:lineRule="atLeast"/>
        <w:rPr>
          <w:rFonts w:ascii="仿宋" w:eastAsia="仿宋" w:hAnsi="仿宋" w:cs="仿宋" w:hint="eastAsia"/>
          <w:b/>
          <w:sz w:val="48"/>
        </w:rPr>
      </w:pPr>
      <w:r w:rsidRPr="001D3A6B">
        <w:rPr>
          <w:rFonts w:ascii="仿宋" w:eastAsia="仿宋" w:hAnsi="仿宋" w:cs="仿宋"/>
          <w:b/>
          <w:sz w:val="48"/>
        </w:rPr>
        <w:t>更</w:t>
      </w:r>
      <w:r w:rsidR="00AB17F1" w:rsidRPr="001D3A6B">
        <w:rPr>
          <w:rFonts w:ascii="仿宋" w:eastAsia="仿宋" w:hAnsi="仿宋" w:cs="仿宋" w:hint="eastAsia"/>
          <w:b/>
          <w:sz w:val="48"/>
        </w:rPr>
        <w:t>多</w:t>
      </w:r>
      <w:r w:rsidR="00620732" w:rsidRPr="001D3A6B">
        <w:rPr>
          <w:rFonts w:ascii="仿宋" w:eastAsia="仿宋" w:hAnsi="仿宋" w:cs="仿宋" w:hint="eastAsia"/>
          <w:b/>
          <w:sz w:val="48"/>
        </w:rPr>
        <w:t>品牌</w:t>
      </w:r>
      <w:r w:rsidRPr="001D3A6B">
        <w:rPr>
          <w:rFonts w:ascii="仿宋" w:eastAsia="仿宋" w:hAnsi="仿宋" w:cs="仿宋"/>
          <w:b/>
          <w:sz w:val="48"/>
        </w:rPr>
        <w:t>！</w:t>
      </w:r>
      <w:r w:rsidR="00F5613E" w:rsidRPr="001D3A6B">
        <w:rPr>
          <w:rFonts w:ascii="仿宋" w:eastAsia="仿宋" w:hAnsi="仿宋" w:cs="仿宋" w:hint="eastAsia"/>
          <w:b/>
          <w:sz w:val="28"/>
        </w:rPr>
        <w:t>大品牌</w:t>
      </w:r>
      <w:r w:rsidR="00C24710" w:rsidRPr="001D3A6B">
        <w:rPr>
          <w:rFonts w:ascii="仿宋" w:eastAsia="仿宋" w:hAnsi="仿宋" w:cs="仿宋" w:hint="eastAsia"/>
          <w:b/>
          <w:sz w:val="28"/>
        </w:rPr>
        <w:t>、新设计</w:t>
      </w:r>
      <w:r w:rsidR="006A0F73" w:rsidRPr="001D3A6B">
        <w:rPr>
          <w:rFonts w:ascii="仿宋" w:eastAsia="仿宋" w:hAnsi="仿宋" w:cs="仿宋" w:hint="eastAsia"/>
          <w:b/>
          <w:sz w:val="28"/>
        </w:rPr>
        <w:t>、新产品汇聚</w:t>
      </w:r>
    </w:p>
    <w:p w14:paraId="5C295659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</w:rPr>
      </w:pPr>
    </w:p>
    <w:p w14:paraId="5C29565A" w14:textId="7DEBAA58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2024深圳国际酒店家具、商用定制</w:t>
      </w:r>
      <w:proofErr w:type="gramStart"/>
      <w:r w:rsidRPr="001D3A6B">
        <w:rPr>
          <w:rFonts w:ascii="仿宋" w:eastAsia="仿宋" w:hAnsi="仿宋" w:cs="仿宋"/>
          <w:sz w:val="24"/>
        </w:rPr>
        <w:t>及软装设计</w:t>
      </w:r>
      <w:proofErr w:type="gramEnd"/>
      <w:r w:rsidRPr="001D3A6B">
        <w:rPr>
          <w:rFonts w:ascii="仿宋" w:eastAsia="仿宋" w:hAnsi="仿宋" w:cs="仿宋"/>
          <w:sz w:val="24"/>
        </w:rPr>
        <w:t>展将推动产业链上下游融合升级，聚力拓展好生意</w:t>
      </w:r>
      <w:r w:rsidR="00C24710" w:rsidRPr="001D3A6B">
        <w:rPr>
          <w:rFonts w:ascii="仿宋" w:eastAsia="仿宋" w:hAnsi="仿宋" w:cs="仿宋" w:hint="eastAsia"/>
          <w:sz w:val="24"/>
        </w:rPr>
        <w:t>、</w:t>
      </w:r>
      <w:r w:rsidRPr="001D3A6B">
        <w:rPr>
          <w:rFonts w:ascii="仿宋" w:eastAsia="仿宋" w:hAnsi="仿宋" w:cs="仿宋"/>
          <w:sz w:val="24"/>
        </w:rPr>
        <w:t>新增量。除了同比去年更大的展出规模之外，此次深圳展的展</w:t>
      </w:r>
      <w:r w:rsidRPr="001D3A6B">
        <w:rPr>
          <w:rFonts w:ascii="仿宋" w:eastAsia="仿宋" w:hAnsi="仿宋" w:cs="仿宋"/>
          <w:sz w:val="24"/>
        </w:rPr>
        <w:lastRenderedPageBreak/>
        <w:t>览布局将更加清晰合理，以期更富商机、高效链接、精准匹配</w:t>
      </w:r>
      <w:r w:rsidR="008C1141" w:rsidRPr="001D3A6B">
        <w:rPr>
          <w:rFonts w:ascii="仿宋" w:eastAsia="仿宋" w:hAnsi="仿宋" w:cs="仿宋" w:hint="eastAsia"/>
          <w:sz w:val="24"/>
        </w:rPr>
        <w:t>。</w:t>
      </w:r>
    </w:p>
    <w:p w14:paraId="5C29565B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</w:p>
    <w:p w14:paraId="4179046A" w14:textId="77777777" w:rsidR="006A528E" w:rsidRPr="001D3A6B" w:rsidRDefault="009522B9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proofErr w:type="gramStart"/>
      <w:r w:rsidRPr="001D3A6B">
        <w:rPr>
          <w:rFonts w:ascii="仿宋" w:eastAsia="仿宋" w:hAnsi="仿宋" w:cs="仿宋" w:hint="eastAsia"/>
          <w:sz w:val="24"/>
        </w:rPr>
        <w:t>软装设计</w:t>
      </w:r>
      <w:proofErr w:type="gramEnd"/>
      <w:r w:rsidRPr="001D3A6B">
        <w:rPr>
          <w:rFonts w:ascii="仿宋" w:eastAsia="仿宋" w:hAnsi="仿宋" w:cs="仿宋" w:hint="eastAsia"/>
          <w:sz w:val="24"/>
        </w:rPr>
        <w:t>、餐饮空间、茶生活、户外休闲、商业空间、文</w:t>
      </w:r>
      <w:proofErr w:type="gramStart"/>
      <w:r w:rsidRPr="001D3A6B">
        <w:rPr>
          <w:rFonts w:ascii="仿宋" w:eastAsia="仿宋" w:hAnsi="仿宋" w:cs="仿宋" w:hint="eastAsia"/>
          <w:sz w:val="24"/>
        </w:rPr>
        <w:t>创潮玩</w:t>
      </w:r>
      <w:proofErr w:type="gramEnd"/>
      <w:r w:rsidRPr="001D3A6B">
        <w:rPr>
          <w:rFonts w:ascii="仿宋" w:eastAsia="仿宋" w:hAnsi="仿宋" w:cs="仿宋" w:hint="eastAsia"/>
          <w:sz w:val="24"/>
        </w:rPr>
        <w:t>、跨境电商</w:t>
      </w:r>
      <w:r w:rsidRPr="001D3A6B">
        <w:rPr>
          <w:rFonts w:ascii="仿宋" w:eastAsia="仿宋" w:hAnsi="仿宋" w:cs="仿宋"/>
          <w:sz w:val="24"/>
        </w:rPr>
        <w:t>7大板块</w:t>
      </w:r>
      <w:r w:rsidRPr="001D3A6B">
        <w:rPr>
          <w:rFonts w:ascii="仿宋" w:eastAsia="仿宋" w:hAnsi="仿宋" w:cs="仿宋" w:hint="eastAsia"/>
          <w:sz w:val="24"/>
        </w:rPr>
        <w:t>汇聚</w:t>
      </w:r>
      <w:r w:rsidR="006E25E9" w:rsidRPr="001D3A6B">
        <w:rPr>
          <w:rFonts w:ascii="仿宋" w:eastAsia="仿宋" w:hAnsi="仿宋" w:cs="仿宋" w:hint="eastAsia"/>
          <w:sz w:val="24"/>
        </w:rPr>
        <w:t>来自行业内的优质参展商，</w:t>
      </w:r>
      <w:r w:rsidR="00685276" w:rsidRPr="001D3A6B">
        <w:rPr>
          <w:rFonts w:ascii="仿宋" w:eastAsia="仿宋" w:hAnsi="仿宋" w:cs="仿宋" w:hint="eastAsia"/>
          <w:sz w:val="24"/>
        </w:rPr>
        <w:t>包括：</w:t>
      </w:r>
      <w:r w:rsidR="0006287D" w:rsidRPr="001D3A6B">
        <w:rPr>
          <w:rFonts w:ascii="仿宋" w:eastAsia="仿宋" w:hAnsi="仿宋" w:cs="仿宋" w:hint="eastAsia"/>
          <w:sz w:val="24"/>
        </w:rPr>
        <w:t>HEKA、MLM、长实、艾美、杰希、摩代、瑞</w:t>
      </w:r>
      <w:proofErr w:type="gramStart"/>
      <w:r w:rsidR="0006287D" w:rsidRPr="001D3A6B">
        <w:rPr>
          <w:rFonts w:ascii="仿宋" w:eastAsia="仿宋" w:hAnsi="仿宋" w:cs="仿宋" w:hint="eastAsia"/>
          <w:sz w:val="24"/>
        </w:rPr>
        <w:t>霖</w:t>
      </w:r>
      <w:proofErr w:type="gramEnd"/>
      <w:r w:rsidR="0006287D" w:rsidRPr="001D3A6B">
        <w:rPr>
          <w:rFonts w:ascii="仿宋" w:eastAsia="仿宋" w:hAnsi="仿宋" w:cs="仿宋" w:hint="eastAsia"/>
          <w:sz w:val="24"/>
        </w:rPr>
        <w:t>、居迪、科诺、维可尼、新鹏、英豪、</w:t>
      </w:r>
      <w:proofErr w:type="gramStart"/>
      <w:r w:rsidR="0006287D" w:rsidRPr="001D3A6B">
        <w:rPr>
          <w:rFonts w:ascii="仿宋" w:eastAsia="仿宋" w:hAnsi="仿宋" w:cs="仿宋" w:hint="eastAsia"/>
          <w:sz w:val="24"/>
        </w:rPr>
        <w:t>晶炎等</w:t>
      </w:r>
      <w:proofErr w:type="gramEnd"/>
      <w:r w:rsidR="00685276" w:rsidRPr="001D3A6B">
        <w:rPr>
          <w:rFonts w:ascii="仿宋" w:eastAsia="仿宋" w:hAnsi="仿宋" w:cs="仿宋" w:hint="eastAsia"/>
          <w:sz w:val="24"/>
        </w:rPr>
        <w:t>，他们</w:t>
      </w:r>
      <w:r w:rsidR="007B2F08" w:rsidRPr="001D3A6B">
        <w:rPr>
          <w:rFonts w:ascii="仿宋" w:eastAsia="仿宋" w:hAnsi="仿宋" w:cs="仿宋" w:hint="eastAsia"/>
          <w:sz w:val="24"/>
        </w:rPr>
        <w:t>将在展会现场</w:t>
      </w:r>
      <w:r w:rsidR="00C7519C" w:rsidRPr="001D3A6B">
        <w:rPr>
          <w:rFonts w:ascii="仿宋" w:eastAsia="仿宋" w:hAnsi="仿宋" w:cs="仿宋" w:hint="eastAsia"/>
          <w:sz w:val="24"/>
        </w:rPr>
        <w:t>集中</w:t>
      </w:r>
      <w:r w:rsidR="00C7519C" w:rsidRPr="001D3A6B">
        <w:rPr>
          <w:rFonts w:ascii="仿宋" w:eastAsia="仿宋" w:hAnsi="仿宋" w:cs="仿宋"/>
          <w:sz w:val="24"/>
        </w:rPr>
        <w:t>呈现更新潮的酒店、民宿、餐饮设计，更前沿的商业空间设计趋势，更细分的产品供应链输出</w:t>
      </w:r>
      <w:r w:rsidRPr="001D3A6B">
        <w:rPr>
          <w:rFonts w:ascii="仿宋" w:eastAsia="仿宋" w:hAnsi="仿宋" w:cs="仿宋" w:hint="eastAsia"/>
          <w:sz w:val="24"/>
        </w:rPr>
        <w:t>。</w:t>
      </w:r>
    </w:p>
    <w:p w14:paraId="757E8B96" w14:textId="77777777" w:rsidR="006A528E" w:rsidRPr="001D3A6B" w:rsidRDefault="006A528E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</w:p>
    <w:p w14:paraId="5C29565C" w14:textId="0676930E" w:rsidR="00DE6E49" w:rsidRPr="001D3A6B" w:rsidRDefault="00F923E7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展出品类也更加紧贴行业热点、市场趋势以及对不断涌现的消费新需求更加聚焦</w:t>
      </w:r>
      <w:r w:rsidR="00E168E4" w:rsidRPr="001D3A6B">
        <w:rPr>
          <w:rFonts w:ascii="仿宋" w:eastAsia="仿宋" w:hAnsi="仿宋" w:cs="仿宋" w:hint="eastAsia"/>
          <w:sz w:val="24"/>
        </w:rPr>
        <w:t>，</w:t>
      </w:r>
      <w:r w:rsidR="001B7AE5" w:rsidRPr="001D3A6B">
        <w:rPr>
          <w:rFonts w:ascii="仿宋" w:eastAsia="仿宋" w:hAnsi="仿宋" w:cs="仿宋"/>
          <w:sz w:val="24"/>
        </w:rPr>
        <w:t>覆盖酒店家具、高端精品床垫、智慧酒店、餐</w:t>
      </w:r>
      <w:r w:rsidR="00580B66" w:rsidRPr="001D3A6B">
        <w:rPr>
          <w:rFonts w:ascii="仿宋" w:eastAsia="仿宋" w:hAnsi="仿宋" w:cs="仿宋" w:hint="eastAsia"/>
          <w:sz w:val="24"/>
        </w:rPr>
        <w:t>桌</w:t>
      </w:r>
      <w:r w:rsidR="001B7AE5" w:rsidRPr="001D3A6B">
        <w:rPr>
          <w:rFonts w:ascii="仿宋" w:eastAsia="仿宋" w:hAnsi="仿宋" w:cs="仿宋"/>
          <w:sz w:val="24"/>
        </w:rPr>
        <w:t>椅、餐饮空间设计、照明灯饰、地毯布艺、装饰画、桌面用品、装饰材料、商用定制家具、公共空间家具、办公空间家具、民宿产品、茶家具/器具/装饰/工艺品/文化用品、智能疗愈、户外家具、遮阳产品、休闲用品、庭院花艺、景观装置、文创礼品手办、艺术摆件、手工艺品、文娱IP衍生类产品等</w:t>
      </w:r>
      <w:r w:rsidR="00E168E4" w:rsidRPr="001D3A6B">
        <w:rPr>
          <w:rFonts w:ascii="仿宋" w:eastAsia="仿宋" w:hAnsi="仿宋" w:cs="仿宋" w:hint="eastAsia"/>
          <w:sz w:val="24"/>
        </w:rPr>
        <w:t>，</w:t>
      </w:r>
      <w:r w:rsidR="001B7AE5" w:rsidRPr="001D3A6B">
        <w:rPr>
          <w:rFonts w:ascii="仿宋" w:eastAsia="仿宋" w:hAnsi="仿宋" w:cs="仿宋"/>
          <w:sz w:val="24"/>
        </w:rPr>
        <w:t>集中展现引领酒店、餐饮、</w:t>
      </w:r>
      <w:proofErr w:type="gramStart"/>
      <w:r w:rsidR="001B7AE5" w:rsidRPr="001D3A6B">
        <w:rPr>
          <w:rFonts w:ascii="仿宋" w:eastAsia="仿宋" w:hAnsi="仿宋" w:cs="仿宋"/>
          <w:sz w:val="24"/>
        </w:rPr>
        <w:t>文旅等</w:t>
      </w:r>
      <w:proofErr w:type="gramEnd"/>
      <w:r w:rsidR="001B7AE5" w:rsidRPr="001D3A6B">
        <w:rPr>
          <w:rFonts w:ascii="仿宋" w:eastAsia="仿宋" w:hAnsi="仿宋" w:cs="仿宋"/>
          <w:sz w:val="24"/>
        </w:rPr>
        <w:t>行业趋势的新产品、新技术、新服务、新模式和新生态，升级酒店、餐饮及商业空间筹建及运营采购一站式平台！</w:t>
      </w:r>
    </w:p>
    <w:p w14:paraId="5C29565D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</w:rPr>
      </w:pPr>
    </w:p>
    <w:p w14:paraId="5C295660" w14:textId="188572C5" w:rsidR="00DE6E49" w:rsidRPr="00E5124C" w:rsidRDefault="001B7AE5" w:rsidP="006E5444">
      <w:pPr>
        <w:spacing w:line="200" w:lineRule="atLeast"/>
        <w:rPr>
          <w:rFonts w:ascii="仿宋" w:eastAsia="仿宋" w:hAnsi="仿宋" w:cs="仿宋" w:hint="eastAsia"/>
          <w:b/>
          <w:sz w:val="48"/>
        </w:rPr>
      </w:pPr>
      <w:r w:rsidRPr="001D3A6B">
        <w:rPr>
          <w:rFonts w:ascii="仿宋" w:eastAsia="仿宋" w:hAnsi="仿宋" w:cs="仿宋"/>
          <w:b/>
          <w:sz w:val="48"/>
        </w:rPr>
        <w:t>更</w:t>
      </w:r>
      <w:r w:rsidR="00D751CA" w:rsidRPr="001D3A6B">
        <w:rPr>
          <w:rFonts w:ascii="仿宋" w:eastAsia="仿宋" w:hAnsi="仿宋" w:cs="仿宋" w:hint="eastAsia"/>
          <w:b/>
          <w:sz w:val="48"/>
        </w:rPr>
        <w:t>IN</w:t>
      </w:r>
      <w:r w:rsidR="005D7665" w:rsidRPr="001D3A6B">
        <w:rPr>
          <w:rFonts w:ascii="仿宋" w:eastAsia="仿宋" w:hAnsi="仿宋" w:cs="仿宋" w:hint="eastAsia"/>
          <w:b/>
          <w:sz w:val="48"/>
        </w:rPr>
        <w:t>活动</w:t>
      </w:r>
      <w:r w:rsidRPr="001D3A6B">
        <w:rPr>
          <w:rFonts w:ascii="仿宋" w:eastAsia="仿宋" w:hAnsi="仿宋" w:cs="仿宋"/>
          <w:b/>
          <w:sz w:val="48"/>
        </w:rPr>
        <w:t>！</w:t>
      </w:r>
      <w:r w:rsidR="008B7346" w:rsidRPr="001D3A6B">
        <w:rPr>
          <w:rFonts w:ascii="仿宋" w:eastAsia="仿宋" w:hAnsi="仿宋" w:cs="仿宋" w:hint="eastAsia"/>
          <w:b/>
          <w:sz w:val="28"/>
        </w:rPr>
        <w:t>知</w:t>
      </w:r>
      <w:r w:rsidRPr="001D3A6B">
        <w:rPr>
          <w:rFonts w:ascii="仿宋" w:eastAsia="仿宋" w:hAnsi="仿宋" w:cs="仿宋"/>
          <w:b/>
          <w:sz w:val="28"/>
        </w:rPr>
        <w:t>趋势、</w:t>
      </w:r>
      <w:r w:rsidR="00942D3D">
        <w:rPr>
          <w:rFonts w:ascii="仿宋" w:eastAsia="仿宋" w:hAnsi="仿宋" w:cs="仿宋" w:hint="eastAsia"/>
          <w:b/>
          <w:sz w:val="28"/>
        </w:rPr>
        <w:t>强视野</w:t>
      </w:r>
      <w:r w:rsidR="003C4B9B" w:rsidRPr="001D3A6B">
        <w:rPr>
          <w:rFonts w:ascii="仿宋" w:eastAsia="仿宋" w:hAnsi="仿宋" w:cs="仿宋" w:hint="eastAsia"/>
          <w:b/>
          <w:sz w:val="28"/>
        </w:rPr>
        <w:t>、</w:t>
      </w:r>
      <w:proofErr w:type="gramStart"/>
      <w:r w:rsidR="008B7346" w:rsidRPr="001D3A6B">
        <w:rPr>
          <w:rFonts w:ascii="仿宋" w:eastAsia="仿宋" w:hAnsi="仿宋" w:cs="仿宋" w:hint="eastAsia"/>
          <w:b/>
          <w:sz w:val="28"/>
        </w:rPr>
        <w:t>拓人脉</w:t>
      </w:r>
      <w:proofErr w:type="gramEnd"/>
    </w:p>
    <w:p w14:paraId="5C295661" w14:textId="77777777" w:rsidR="00DE6E49" w:rsidRPr="001D3A6B" w:rsidRDefault="00DE6E49" w:rsidP="006E5444">
      <w:pPr>
        <w:spacing w:line="200" w:lineRule="atLeast"/>
        <w:rPr>
          <w:rFonts w:ascii="仿宋" w:eastAsia="仿宋" w:hAnsi="仿宋" w:cs="仿宋" w:hint="eastAsia"/>
        </w:rPr>
      </w:pPr>
    </w:p>
    <w:p w14:paraId="5C295662" w14:textId="478CA619" w:rsidR="00DE6E49" w:rsidRPr="001D3A6B" w:rsidRDefault="001B7AE5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启发与共鸣，交流与合作将在此彰显价值。2024深圳国际酒店家具、商用定制</w:t>
      </w:r>
      <w:proofErr w:type="gramStart"/>
      <w:r w:rsidRPr="001D3A6B">
        <w:rPr>
          <w:rFonts w:ascii="仿宋" w:eastAsia="仿宋" w:hAnsi="仿宋" w:cs="仿宋"/>
          <w:sz w:val="24"/>
        </w:rPr>
        <w:t>及软装设计</w:t>
      </w:r>
      <w:proofErr w:type="gramEnd"/>
      <w:r w:rsidRPr="001D3A6B">
        <w:rPr>
          <w:rFonts w:ascii="仿宋" w:eastAsia="仿宋" w:hAnsi="仿宋" w:cs="仿宋"/>
          <w:sz w:val="24"/>
        </w:rPr>
        <w:t>展将聚焦</w:t>
      </w:r>
      <w:r w:rsidR="006874BB" w:rsidRPr="001D3A6B">
        <w:rPr>
          <w:rFonts w:ascii="仿宋" w:eastAsia="仿宋" w:hAnsi="仿宋" w:cs="仿宋" w:hint="eastAsia"/>
          <w:sz w:val="24"/>
        </w:rPr>
        <w:t>酒店</w:t>
      </w:r>
      <w:proofErr w:type="gramStart"/>
      <w:r w:rsidR="00D27FF5" w:rsidRPr="001D3A6B">
        <w:rPr>
          <w:rFonts w:ascii="仿宋" w:eastAsia="仿宋" w:hAnsi="仿宋" w:cs="仿宋" w:hint="eastAsia"/>
          <w:sz w:val="24"/>
        </w:rPr>
        <w:t>餐饮商空设计</w:t>
      </w:r>
      <w:proofErr w:type="gramEnd"/>
      <w:r w:rsidR="00D27FF5" w:rsidRPr="001D3A6B">
        <w:rPr>
          <w:rFonts w:ascii="仿宋" w:eastAsia="仿宋" w:hAnsi="仿宋" w:cs="仿宋" w:hint="eastAsia"/>
          <w:sz w:val="24"/>
        </w:rPr>
        <w:t>、</w:t>
      </w:r>
      <w:r w:rsidR="006874BB" w:rsidRPr="001D3A6B">
        <w:rPr>
          <w:rFonts w:ascii="仿宋" w:eastAsia="仿宋" w:hAnsi="仿宋" w:cs="仿宋" w:hint="eastAsia"/>
          <w:sz w:val="24"/>
        </w:rPr>
        <w:t>设计赋能商业、</w:t>
      </w:r>
      <w:proofErr w:type="gramStart"/>
      <w:r w:rsidR="00DF2F65" w:rsidRPr="001D3A6B">
        <w:rPr>
          <w:rFonts w:ascii="仿宋" w:eastAsia="仿宋" w:hAnsi="仿宋" w:cs="仿宋" w:hint="eastAsia"/>
          <w:sz w:val="24"/>
        </w:rPr>
        <w:t>智慧康养新</w:t>
      </w:r>
      <w:proofErr w:type="gramEnd"/>
      <w:r w:rsidR="00DF2F65" w:rsidRPr="001D3A6B">
        <w:rPr>
          <w:rFonts w:ascii="仿宋" w:eastAsia="仿宋" w:hAnsi="仿宋" w:cs="仿宋" w:hint="eastAsia"/>
          <w:sz w:val="24"/>
        </w:rPr>
        <w:t>趋势</w:t>
      </w:r>
      <w:r w:rsidRPr="001D3A6B">
        <w:rPr>
          <w:rFonts w:ascii="仿宋" w:eastAsia="仿宋" w:hAnsi="仿宋" w:cs="仿宋"/>
          <w:sz w:val="24"/>
        </w:rPr>
        <w:t>、材料创新</w:t>
      </w:r>
      <w:r w:rsidR="00C05757">
        <w:rPr>
          <w:rFonts w:ascii="仿宋" w:eastAsia="仿宋" w:hAnsi="仿宋" w:cs="仿宋" w:hint="eastAsia"/>
          <w:sz w:val="24"/>
        </w:rPr>
        <w:t>、</w:t>
      </w:r>
      <w:r w:rsidR="00C05757" w:rsidRPr="00177C11">
        <w:rPr>
          <w:rFonts w:ascii="仿宋" w:eastAsia="仿宋" w:hAnsi="仿宋" w:cs="仿宋" w:hint="eastAsia"/>
          <w:sz w:val="24"/>
        </w:rPr>
        <w:t>“松弛感”商业</w:t>
      </w:r>
      <w:r w:rsidR="00CF5189" w:rsidRPr="00177C11">
        <w:rPr>
          <w:rFonts w:ascii="仿宋" w:eastAsia="仿宋" w:hAnsi="仿宋" w:cs="仿宋" w:hint="eastAsia"/>
          <w:sz w:val="24"/>
        </w:rPr>
        <w:t>空间设计</w:t>
      </w:r>
      <w:r w:rsidRPr="001D3A6B">
        <w:rPr>
          <w:rFonts w:ascii="仿宋" w:eastAsia="仿宋" w:hAnsi="仿宋" w:cs="仿宋"/>
          <w:sz w:val="24"/>
        </w:rPr>
        <w:t>等市场新兴热点进行一系列主题特展、活动和论坛策划，以实现商业认知迭代、创新资源连接和业内外人脉拓展。</w:t>
      </w:r>
    </w:p>
    <w:p w14:paraId="7D027096" w14:textId="77777777" w:rsidR="001D3A6B" w:rsidRPr="001D3A6B" w:rsidRDefault="001D3A6B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</w:p>
    <w:p w14:paraId="4F4DC778" w14:textId="22B9846D" w:rsidR="003D35C3" w:rsidRPr="001D3A6B" w:rsidRDefault="008A2C6B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聚焦</w:t>
      </w:r>
      <w:r w:rsidRPr="001D3A6B">
        <w:rPr>
          <w:rFonts w:ascii="Calibri" w:eastAsia="仿宋" w:hAnsi="Calibri" w:cs="Calibri"/>
          <w:sz w:val="24"/>
        </w:rPr>
        <w:t> </w:t>
      </w:r>
      <w:r w:rsidRPr="001D3A6B">
        <w:rPr>
          <w:rFonts w:ascii="仿宋" w:eastAsia="仿宋" w:hAnsi="仿宋" w:cs="仿宋" w:hint="eastAsia"/>
          <w:sz w:val="24"/>
        </w:rPr>
        <w:t>“</w:t>
      </w:r>
      <w:r w:rsidRPr="001D3A6B">
        <w:rPr>
          <w:rFonts w:ascii="仿宋" w:eastAsia="仿宋" w:hAnsi="仿宋" w:cs="仿宋"/>
          <w:sz w:val="24"/>
        </w:rPr>
        <w:t>设计赋能商业价值”</w:t>
      </w:r>
      <w:r w:rsidRPr="001D3A6B">
        <w:rPr>
          <w:rFonts w:ascii="Calibri" w:eastAsia="仿宋" w:hAnsi="Calibri" w:cs="Calibri"/>
          <w:sz w:val="24"/>
        </w:rPr>
        <w:t> </w:t>
      </w:r>
      <w:r w:rsidRPr="001D3A6B">
        <w:rPr>
          <w:rFonts w:ascii="仿宋" w:eastAsia="仿宋" w:hAnsi="仿宋" w:cs="仿宋"/>
          <w:sz w:val="24"/>
        </w:rPr>
        <w:t>这一热点议题</w:t>
      </w:r>
      <w:r w:rsidRPr="001D3A6B">
        <w:rPr>
          <w:rFonts w:ascii="仿宋" w:eastAsia="仿宋" w:hAnsi="仿宋" w:cs="仿宋" w:hint="eastAsia"/>
          <w:sz w:val="24"/>
        </w:rPr>
        <w:t>，</w:t>
      </w:r>
      <w:r w:rsidR="002E437B" w:rsidRPr="001D3A6B">
        <w:rPr>
          <w:rFonts w:ascii="仿宋" w:eastAsia="仿宋" w:hAnsi="仿宋" w:cs="仿宋"/>
          <w:sz w:val="24"/>
        </w:rPr>
        <w:t>2024深圳国际酒店家具、商用定制</w:t>
      </w:r>
      <w:proofErr w:type="gramStart"/>
      <w:r w:rsidR="002E437B" w:rsidRPr="001D3A6B">
        <w:rPr>
          <w:rFonts w:ascii="仿宋" w:eastAsia="仿宋" w:hAnsi="仿宋" w:cs="仿宋"/>
          <w:sz w:val="24"/>
        </w:rPr>
        <w:t>及软装设计</w:t>
      </w:r>
      <w:proofErr w:type="gramEnd"/>
      <w:r w:rsidR="002E437B" w:rsidRPr="001D3A6B">
        <w:rPr>
          <w:rFonts w:ascii="仿宋" w:eastAsia="仿宋" w:hAnsi="仿宋" w:cs="仿宋"/>
          <w:sz w:val="24"/>
        </w:rPr>
        <w:t>展</w:t>
      </w:r>
      <w:r w:rsidR="00115080" w:rsidRPr="001D3A6B">
        <w:rPr>
          <w:rFonts w:ascii="仿宋" w:eastAsia="仿宋" w:hAnsi="仿宋" w:cs="仿宋" w:hint="eastAsia"/>
          <w:sz w:val="24"/>
        </w:rPr>
        <w:t>将</w:t>
      </w:r>
      <w:r w:rsidRPr="001D3A6B">
        <w:rPr>
          <w:rFonts w:ascii="仿宋" w:eastAsia="仿宋" w:hAnsi="仿宋" w:cs="仿宋" w:hint="eastAsia"/>
          <w:sz w:val="24"/>
        </w:rPr>
        <w:t>携手行业知名媒体</w:t>
      </w:r>
      <w:r w:rsidRPr="001D3A6B">
        <w:rPr>
          <w:rFonts w:ascii="仿宋" w:eastAsia="仿宋" w:hAnsi="仿宋" w:cs="仿宋"/>
          <w:sz w:val="24"/>
        </w:rPr>
        <w:t>《INTERNI</w:t>
      </w:r>
      <w:r w:rsidRPr="001D3A6B">
        <w:rPr>
          <w:rFonts w:ascii="Calibri" w:eastAsia="仿宋" w:hAnsi="Calibri" w:cs="Calibri"/>
          <w:sz w:val="24"/>
        </w:rPr>
        <w:t> </w:t>
      </w:r>
      <w:r w:rsidRPr="001D3A6B">
        <w:rPr>
          <w:rFonts w:ascii="仿宋" w:eastAsia="仿宋" w:hAnsi="仿宋" w:cs="仿宋"/>
          <w:sz w:val="24"/>
        </w:rPr>
        <w:t>设计时代》</w:t>
      </w:r>
      <w:r w:rsidRPr="001D3A6B">
        <w:rPr>
          <w:rFonts w:ascii="仿宋" w:eastAsia="仿宋" w:hAnsi="仿宋" w:cs="仿宋" w:hint="eastAsia"/>
          <w:sz w:val="24"/>
        </w:rPr>
        <w:t>，</w:t>
      </w:r>
      <w:r w:rsidR="00820783" w:rsidRPr="001D3A6B">
        <w:rPr>
          <w:rFonts w:ascii="仿宋" w:eastAsia="仿宋" w:hAnsi="仿宋" w:cs="仿宋" w:hint="eastAsia"/>
          <w:sz w:val="24"/>
        </w:rPr>
        <w:t>再次迎来</w:t>
      </w:r>
      <w:r w:rsidR="00295AD6" w:rsidRPr="001D3A6B">
        <w:rPr>
          <w:rFonts w:ascii="仿宋" w:eastAsia="仿宋" w:hAnsi="仿宋" w:cs="仿宋"/>
          <w:sz w:val="24"/>
        </w:rPr>
        <w:t>INTERNI</w:t>
      </w:r>
      <w:r w:rsidR="00295AD6" w:rsidRPr="001D3A6B">
        <w:rPr>
          <w:rFonts w:ascii="Calibri" w:eastAsia="仿宋" w:hAnsi="Calibri" w:cs="Calibri"/>
          <w:sz w:val="24"/>
        </w:rPr>
        <w:t> </w:t>
      </w:r>
      <w:r w:rsidR="00295AD6" w:rsidRPr="001D3A6B">
        <w:rPr>
          <w:rFonts w:ascii="仿宋" w:eastAsia="仿宋" w:hAnsi="仿宋" w:cs="仿宋"/>
          <w:sz w:val="24"/>
        </w:rPr>
        <w:t>DESIGN</w:t>
      </w:r>
      <w:r w:rsidR="00295AD6" w:rsidRPr="001D3A6B">
        <w:rPr>
          <w:rFonts w:ascii="Calibri" w:eastAsia="仿宋" w:hAnsi="Calibri" w:cs="Calibri"/>
          <w:sz w:val="24"/>
        </w:rPr>
        <w:t> </w:t>
      </w:r>
      <w:r w:rsidR="00295AD6" w:rsidRPr="001D3A6B">
        <w:rPr>
          <w:rFonts w:ascii="仿宋" w:eastAsia="仿宋" w:hAnsi="仿宋" w:cs="仿宋"/>
          <w:sz w:val="24"/>
        </w:rPr>
        <w:t>TALK：设计赋能商业价值</w:t>
      </w:r>
      <w:r w:rsidR="005C3CFE" w:rsidRPr="001D3A6B">
        <w:rPr>
          <w:rFonts w:ascii="仿宋" w:eastAsia="仿宋" w:hAnsi="仿宋" w:cs="仿宋" w:hint="eastAsia"/>
          <w:sz w:val="24"/>
        </w:rPr>
        <w:t>论坛</w:t>
      </w:r>
      <w:r w:rsidR="002B4A37" w:rsidRPr="001D3A6B">
        <w:rPr>
          <w:rFonts w:ascii="仿宋" w:eastAsia="仿宋" w:hAnsi="仿宋" w:cs="仿宋" w:hint="eastAsia"/>
          <w:sz w:val="24"/>
        </w:rPr>
        <w:t>，</w:t>
      </w:r>
      <w:r w:rsidR="003D35C3" w:rsidRPr="001D3A6B">
        <w:rPr>
          <w:rFonts w:ascii="仿宋" w:eastAsia="仿宋" w:hAnsi="仿宋" w:cs="仿宋"/>
          <w:sz w:val="24"/>
        </w:rPr>
        <w:t>隐藏在备受消费者追捧的商业体、酒店民宿背后的杰出设计师们齐聚一堂，打造具有强大影响力的</w:t>
      </w:r>
      <w:r w:rsidR="003D35C3" w:rsidRPr="001D3A6B">
        <w:rPr>
          <w:rFonts w:ascii="Calibri" w:eastAsia="仿宋" w:hAnsi="Calibri" w:cs="Calibri"/>
          <w:sz w:val="24"/>
        </w:rPr>
        <w:t> </w:t>
      </w:r>
      <w:r w:rsidR="003D35C3" w:rsidRPr="001D3A6B">
        <w:rPr>
          <w:rFonts w:ascii="仿宋" w:eastAsia="仿宋" w:hAnsi="仿宋" w:cs="仿宋"/>
          <w:sz w:val="24"/>
        </w:rPr>
        <w:t>IP</w:t>
      </w:r>
      <w:r w:rsidR="003D35C3" w:rsidRPr="001D3A6B">
        <w:rPr>
          <w:rFonts w:ascii="仿宋" w:eastAsia="仿宋" w:hAnsi="仿宋" w:cs="仿宋" w:hint="eastAsia"/>
          <w:sz w:val="24"/>
        </w:rPr>
        <w:t>和汇聚商业精英与设计师的交流平台，共同</w:t>
      </w:r>
      <w:r w:rsidR="003D35C3" w:rsidRPr="001D3A6B">
        <w:rPr>
          <w:rFonts w:ascii="仿宋" w:eastAsia="仿宋" w:hAnsi="仿宋" w:cs="仿宋"/>
          <w:sz w:val="24"/>
        </w:rPr>
        <w:t>见证设计与商业的完美融合，共同点</w:t>
      </w:r>
      <w:proofErr w:type="gramStart"/>
      <w:r w:rsidR="003D35C3" w:rsidRPr="001D3A6B">
        <w:rPr>
          <w:rFonts w:ascii="仿宋" w:eastAsia="仿宋" w:hAnsi="仿宋" w:cs="仿宋"/>
          <w:sz w:val="24"/>
        </w:rPr>
        <w:t>亮商业</w:t>
      </w:r>
      <w:proofErr w:type="gramEnd"/>
      <w:r w:rsidR="003D35C3" w:rsidRPr="001D3A6B">
        <w:rPr>
          <w:rFonts w:ascii="仿宋" w:eastAsia="仿宋" w:hAnsi="仿宋" w:cs="仿宋"/>
          <w:sz w:val="24"/>
        </w:rPr>
        <w:t>之光。</w:t>
      </w:r>
    </w:p>
    <w:p w14:paraId="7EFDB7E6" w14:textId="12124B75" w:rsidR="000E58D8" w:rsidRPr="00843A5A" w:rsidRDefault="000E58D8" w:rsidP="006E5444">
      <w:pPr>
        <w:spacing w:line="200" w:lineRule="atLeast"/>
        <w:rPr>
          <w:rFonts w:ascii="仿宋" w:eastAsia="仿宋" w:hAnsi="仿宋" w:cs="仿宋" w:hint="eastAsia"/>
          <w:i/>
          <w:iCs/>
          <w:color w:val="0070C0"/>
          <w:sz w:val="24"/>
        </w:rPr>
      </w:pPr>
      <w:r w:rsidRPr="00843A5A">
        <w:rPr>
          <w:rFonts w:ascii="仿宋" w:eastAsia="仿宋" w:hAnsi="仿宋" w:cs="仿宋"/>
          <w:i/>
          <w:iCs/>
          <w:color w:val="0070C0"/>
          <w:sz w:val="24"/>
        </w:rPr>
        <w:t>INTERNI</w:t>
      </w:r>
      <w:r w:rsidRPr="00843A5A">
        <w:rPr>
          <w:rFonts w:ascii="Calibri" w:eastAsia="仿宋" w:hAnsi="Calibri" w:cs="Calibri"/>
          <w:i/>
          <w:iCs/>
          <w:color w:val="0070C0"/>
          <w:sz w:val="24"/>
        </w:rPr>
        <w:t> </w:t>
      </w:r>
      <w:r w:rsidRPr="00843A5A">
        <w:rPr>
          <w:rFonts w:ascii="仿宋" w:eastAsia="仿宋" w:hAnsi="仿宋" w:cs="仿宋"/>
          <w:i/>
          <w:iCs/>
          <w:color w:val="0070C0"/>
          <w:sz w:val="24"/>
        </w:rPr>
        <w:t>DESIGN</w:t>
      </w:r>
      <w:r w:rsidRPr="00843A5A">
        <w:rPr>
          <w:rFonts w:ascii="Calibri" w:eastAsia="仿宋" w:hAnsi="Calibri" w:cs="Calibri"/>
          <w:i/>
          <w:iCs/>
          <w:color w:val="0070C0"/>
          <w:sz w:val="24"/>
        </w:rPr>
        <w:t> </w:t>
      </w:r>
      <w:r w:rsidRPr="00843A5A">
        <w:rPr>
          <w:rFonts w:ascii="仿宋" w:eastAsia="仿宋" w:hAnsi="仿宋" w:cs="仿宋"/>
          <w:i/>
          <w:iCs/>
          <w:color w:val="0070C0"/>
          <w:sz w:val="24"/>
        </w:rPr>
        <w:t>TALK：设计赋能商业价值</w:t>
      </w:r>
      <w:r w:rsidRPr="00843A5A">
        <w:rPr>
          <w:rFonts w:ascii="仿宋" w:eastAsia="仿宋" w:hAnsi="仿宋" w:cs="仿宋" w:hint="eastAsia"/>
          <w:i/>
          <w:iCs/>
          <w:color w:val="0070C0"/>
          <w:sz w:val="24"/>
        </w:rPr>
        <w:t>的</w:t>
      </w:r>
      <w:r w:rsidR="00596A15" w:rsidRPr="00843A5A">
        <w:rPr>
          <w:rFonts w:ascii="仿宋" w:eastAsia="仿宋" w:hAnsi="仿宋" w:cs="仿宋" w:hint="eastAsia"/>
          <w:i/>
          <w:iCs/>
          <w:color w:val="0070C0"/>
          <w:sz w:val="24"/>
        </w:rPr>
        <w:t>论坛</w:t>
      </w:r>
      <w:r w:rsidRPr="00843A5A">
        <w:rPr>
          <w:rFonts w:ascii="仿宋" w:eastAsia="仿宋" w:hAnsi="仿宋" w:cs="仿宋" w:hint="eastAsia"/>
          <w:i/>
          <w:iCs/>
          <w:color w:val="0070C0"/>
          <w:sz w:val="24"/>
        </w:rPr>
        <w:t>嘉宾包括：</w:t>
      </w:r>
      <w:r w:rsidR="002B0362" w:rsidRPr="00843A5A">
        <w:rPr>
          <w:rFonts w:ascii="仿宋" w:eastAsia="仿宋" w:hAnsi="仿宋" w:cs="仿宋" w:hint="eastAsia"/>
          <w:i/>
          <w:iCs/>
          <w:color w:val="0070C0"/>
          <w:sz w:val="24"/>
        </w:rPr>
        <w:t xml:space="preserve">田宏，国际知名建筑事务所 Gensler北京工作室总监；林桂业，Focus Design </w:t>
      </w:r>
      <w:proofErr w:type="gramStart"/>
      <w:r w:rsidR="002B0362" w:rsidRPr="00843A5A">
        <w:rPr>
          <w:rFonts w:ascii="仿宋" w:eastAsia="仿宋" w:hAnsi="仿宋" w:cs="仿宋" w:hint="eastAsia"/>
          <w:i/>
          <w:iCs/>
          <w:color w:val="0070C0"/>
          <w:sz w:val="24"/>
        </w:rPr>
        <w:t>专筑设计</w:t>
      </w:r>
      <w:proofErr w:type="gramEnd"/>
      <w:r w:rsidR="002B0362" w:rsidRPr="00843A5A">
        <w:rPr>
          <w:rFonts w:ascii="仿宋" w:eastAsia="仿宋" w:hAnsi="仿宋" w:cs="仿宋" w:hint="eastAsia"/>
          <w:i/>
          <w:iCs/>
          <w:color w:val="0070C0"/>
          <w:sz w:val="24"/>
        </w:rPr>
        <w:t>创始人/设计总监；张玮，[一横一竖设计WWD]、[锅炉咖啡]、[ ALITLE]品牌创始人/设计总监；陈小虎，绽放设计联合创始人。</w:t>
      </w:r>
    </w:p>
    <w:p w14:paraId="5FFD0E9A" w14:textId="2A45A06B" w:rsidR="00D47847" w:rsidRPr="00885911" w:rsidRDefault="00D47847" w:rsidP="006E5444">
      <w:pPr>
        <w:spacing w:line="200" w:lineRule="atLeast"/>
        <w:rPr>
          <w:rFonts w:ascii="仿宋" w:eastAsia="仿宋" w:hAnsi="仿宋" w:cs="仿宋" w:hint="eastAsia"/>
          <w:i/>
          <w:iCs/>
          <w:color w:val="0070C0"/>
          <w:sz w:val="24"/>
        </w:rPr>
      </w:pPr>
      <w:r w:rsidRPr="00C629DD">
        <w:rPr>
          <w:rFonts w:ascii="仿宋" w:eastAsia="仿宋" w:hAnsi="仿宋" w:cs="仿宋"/>
          <w:sz w:val="24"/>
        </w:rPr>
        <w:lastRenderedPageBreak/>
        <w:t>「向善共生」智慧康养生</w:t>
      </w:r>
      <w:proofErr w:type="gramStart"/>
      <w:r w:rsidRPr="00C629DD">
        <w:rPr>
          <w:rFonts w:ascii="仿宋" w:eastAsia="仿宋" w:hAnsi="仿宋" w:cs="仿宋"/>
          <w:sz w:val="24"/>
        </w:rPr>
        <w:t>活展联合</w:t>
      </w:r>
      <w:proofErr w:type="gramEnd"/>
      <w:r w:rsidRPr="00C629DD">
        <w:rPr>
          <w:rFonts w:ascii="仿宋" w:eastAsia="仿宋" w:hAnsi="仿宋" w:cs="仿宋"/>
          <w:sz w:val="24"/>
        </w:rPr>
        <w:t>深圳市陈设艺术设计研究院共同策划，用前瞻性视野与可持续性视角，</w:t>
      </w:r>
      <w:proofErr w:type="gramStart"/>
      <w:r w:rsidRPr="00C629DD">
        <w:rPr>
          <w:rFonts w:ascii="仿宋" w:eastAsia="仿宋" w:hAnsi="仿宋" w:cs="仿宋"/>
          <w:sz w:val="24"/>
        </w:rPr>
        <w:t>将康养的</w:t>
      </w:r>
      <w:proofErr w:type="gramEnd"/>
      <w:r w:rsidRPr="00C629DD">
        <w:rPr>
          <w:rFonts w:ascii="仿宋" w:eastAsia="仿宋" w:hAnsi="仿宋" w:cs="仿宋"/>
          <w:sz w:val="24"/>
        </w:rPr>
        <w:t>概念延展至全年龄段，从</w:t>
      </w:r>
      <w:proofErr w:type="gramStart"/>
      <w:r w:rsidRPr="00C629DD">
        <w:rPr>
          <w:rFonts w:ascii="仿宋" w:eastAsia="仿宋" w:hAnsi="仿宋" w:cs="仿宋"/>
          <w:sz w:val="24"/>
        </w:rPr>
        <w:t>康养设计</w:t>
      </w:r>
      <w:proofErr w:type="gramEnd"/>
      <w:r w:rsidRPr="00C629DD">
        <w:rPr>
          <w:rFonts w:ascii="仿宋" w:eastAsia="仿宋" w:hAnsi="仿宋" w:cs="仿宋"/>
          <w:sz w:val="24"/>
        </w:rPr>
        <w:t>产业视角出发，联动建筑设计、景观设计、室内设计、产品设计、智能化设计、系统化设计、无障碍设计等，融合科技、智能、新材料、医疗心理、艺术、人文等要素，整合呈现全场景智慧康养生活，建构“设计+产业”的设产</w:t>
      </w:r>
      <w:proofErr w:type="gramStart"/>
      <w:r w:rsidRPr="00C629DD">
        <w:rPr>
          <w:rFonts w:ascii="仿宋" w:eastAsia="仿宋" w:hAnsi="仿宋" w:cs="仿宋"/>
          <w:sz w:val="24"/>
        </w:rPr>
        <w:t>融合康养示范</w:t>
      </w:r>
      <w:proofErr w:type="gramEnd"/>
      <w:r w:rsidRPr="00C629DD">
        <w:rPr>
          <w:rFonts w:ascii="仿宋" w:eastAsia="仿宋" w:hAnsi="仿宋" w:cs="仿宋"/>
          <w:sz w:val="24"/>
        </w:rPr>
        <w:t>样本。本次展览由合璧建筑设计合伙人李超统筹策展，邀请到HEKA</w:t>
      </w:r>
      <w:r w:rsidRPr="00C629DD">
        <w:rPr>
          <w:rFonts w:ascii="Calibri" w:eastAsia="仿宋" w:hAnsi="Calibri" w:cs="Calibri"/>
          <w:sz w:val="24"/>
        </w:rPr>
        <w:t> </w:t>
      </w:r>
      <w:r w:rsidRPr="00C629DD">
        <w:rPr>
          <w:rFonts w:ascii="仿宋" w:eastAsia="仿宋" w:hAnsi="仿宋" w:cs="仿宋"/>
          <w:sz w:val="24"/>
        </w:rPr>
        <w:t>、</w:t>
      </w:r>
      <w:proofErr w:type="gramStart"/>
      <w:r w:rsidRPr="00C629DD">
        <w:rPr>
          <w:rFonts w:ascii="仿宋" w:eastAsia="仿宋" w:hAnsi="仿宋" w:cs="仿宋"/>
          <w:sz w:val="24"/>
        </w:rPr>
        <w:t>呈设生活</w:t>
      </w:r>
      <w:proofErr w:type="gramEnd"/>
      <w:r w:rsidRPr="00C629DD">
        <w:rPr>
          <w:rFonts w:ascii="仿宋" w:eastAsia="仿宋" w:hAnsi="仿宋" w:cs="仿宋"/>
          <w:sz w:val="24"/>
        </w:rPr>
        <w:t>、卡</w:t>
      </w:r>
      <w:proofErr w:type="gramStart"/>
      <w:r w:rsidRPr="00C629DD">
        <w:rPr>
          <w:rFonts w:ascii="仿宋" w:eastAsia="仿宋" w:hAnsi="仿宋" w:cs="仿宋"/>
          <w:sz w:val="24"/>
        </w:rPr>
        <w:t>萨</w:t>
      </w:r>
      <w:proofErr w:type="gramEnd"/>
      <w:r w:rsidRPr="00C629DD">
        <w:rPr>
          <w:rFonts w:ascii="仿宋" w:eastAsia="仿宋" w:hAnsi="仿宋" w:cs="仿宋"/>
          <w:sz w:val="24"/>
        </w:rPr>
        <w:t>帝、</w:t>
      </w:r>
      <w:proofErr w:type="gramStart"/>
      <w:r w:rsidRPr="00C629DD">
        <w:rPr>
          <w:rFonts w:ascii="仿宋" w:eastAsia="仿宋" w:hAnsi="仿宋" w:cs="仿宋"/>
          <w:sz w:val="24"/>
        </w:rPr>
        <w:t>唯雅艺术</w:t>
      </w:r>
      <w:proofErr w:type="gramEnd"/>
      <w:r w:rsidRPr="00C629DD">
        <w:rPr>
          <w:rFonts w:ascii="仿宋" w:eastAsia="仿宋" w:hAnsi="仿宋" w:cs="仿宋"/>
          <w:sz w:val="24"/>
        </w:rPr>
        <w:t>、玻璃故事等行业大牌参与参展。与之配套的「向善共生」</w:t>
      </w:r>
      <w:proofErr w:type="gramStart"/>
      <w:r w:rsidRPr="00C629DD">
        <w:rPr>
          <w:rFonts w:ascii="仿宋" w:eastAsia="仿宋" w:hAnsi="仿宋" w:cs="仿宋"/>
          <w:sz w:val="24"/>
        </w:rPr>
        <w:t>智慧康养论坛</w:t>
      </w:r>
      <w:proofErr w:type="gramEnd"/>
      <w:r w:rsidRPr="00C629DD">
        <w:rPr>
          <w:rFonts w:ascii="仿宋" w:eastAsia="仿宋" w:hAnsi="仿宋" w:cs="仿宋"/>
          <w:sz w:val="24"/>
        </w:rPr>
        <w:t>，将邀请来自建筑、设计等领域的知名设计师，共探智慧</w:t>
      </w:r>
      <w:proofErr w:type="gramStart"/>
      <w:r w:rsidRPr="00C629DD">
        <w:rPr>
          <w:rFonts w:ascii="仿宋" w:eastAsia="仿宋" w:hAnsi="仿宋" w:cs="仿宋"/>
          <w:sz w:val="24"/>
        </w:rPr>
        <w:t>康养全</w:t>
      </w:r>
      <w:proofErr w:type="gramEnd"/>
      <w:r w:rsidRPr="00C629DD">
        <w:rPr>
          <w:rFonts w:ascii="仿宋" w:eastAsia="仿宋" w:hAnsi="仿宋" w:cs="仿宋"/>
          <w:sz w:val="24"/>
        </w:rPr>
        <w:t>场景生活范式的</w:t>
      </w:r>
      <w:proofErr w:type="gramStart"/>
      <w:r w:rsidRPr="00C629DD">
        <w:rPr>
          <w:rFonts w:ascii="仿宋" w:eastAsia="仿宋" w:hAnsi="仿宋" w:cs="仿宋"/>
          <w:sz w:val="24"/>
        </w:rPr>
        <w:t>的</w:t>
      </w:r>
      <w:proofErr w:type="gramEnd"/>
      <w:r w:rsidRPr="00C629DD">
        <w:rPr>
          <w:rFonts w:ascii="仿宋" w:eastAsia="仿宋" w:hAnsi="仿宋" w:cs="仿宋"/>
          <w:sz w:val="24"/>
        </w:rPr>
        <w:t>新方向、新趋势和新未来</w:t>
      </w:r>
      <w:r w:rsidRPr="00BB5789">
        <w:rPr>
          <w:rFonts w:ascii="仿宋" w:eastAsia="仿宋" w:hAnsi="仿宋" w:cs="仿宋"/>
          <w:sz w:val="24"/>
        </w:rPr>
        <w:t>！</w:t>
      </w:r>
      <w:r w:rsidRPr="00BB5789">
        <w:rPr>
          <w:rFonts w:ascii="仿宋" w:eastAsia="仿宋" w:hAnsi="仿宋" w:cs="仿宋"/>
          <w:i/>
          <w:iCs/>
          <w:color w:val="0070C0"/>
          <w:sz w:val="24"/>
        </w:rPr>
        <w:t>「向善共生」</w:t>
      </w:r>
      <w:proofErr w:type="gramStart"/>
      <w:r w:rsidRPr="00BB5789">
        <w:rPr>
          <w:rFonts w:ascii="仿宋" w:eastAsia="仿宋" w:hAnsi="仿宋" w:cs="仿宋"/>
          <w:i/>
          <w:iCs/>
          <w:color w:val="0070C0"/>
          <w:sz w:val="24"/>
        </w:rPr>
        <w:t>智慧康养论坛</w:t>
      </w:r>
      <w:proofErr w:type="gramEnd"/>
      <w:r w:rsidRPr="00BB5789">
        <w:rPr>
          <w:rFonts w:ascii="仿宋" w:eastAsia="仿宋" w:hAnsi="仿宋" w:cs="仿宋"/>
          <w:i/>
          <w:iCs/>
          <w:color w:val="0070C0"/>
          <w:sz w:val="24"/>
        </w:rPr>
        <w:t>嘉宾包括：李超，合璧建筑设计合伙人；张为舜，国际</w:t>
      </w:r>
      <w:r w:rsidRPr="00BB5789">
        <w:rPr>
          <w:rFonts w:ascii="Calibri" w:eastAsia="仿宋" w:hAnsi="Calibri" w:cs="Calibri"/>
          <w:i/>
          <w:iCs/>
          <w:color w:val="0070C0"/>
          <w:sz w:val="24"/>
        </w:rPr>
        <w:t> </w:t>
      </w:r>
      <w:r w:rsidRPr="00BB5789">
        <w:rPr>
          <w:rFonts w:ascii="仿宋" w:eastAsia="仿宋" w:hAnsi="仿宋" w:cs="仿宋"/>
          <w:i/>
          <w:iCs/>
          <w:color w:val="0070C0"/>
          <w:sz w:val="24"/>
        </w:rPr>
        <w:t>WELL</w:t>
      </w:r>
      <w:r w:rsidRPr="00BB5789">
        <w:rPr>
          <w:rFonts w:ascii="Calibri" w:eastAsia="仿宋" w:hAnsi="Calibri" w:cs="Calibri"/>
          <w:i/>
          <w:iCs/>
          <w:color w:val="0070C0"/>
          <w:sz w:val="24"/>
        </w:rPr>
        <w:t> </w:t>
      </w:r>
      <w:r w:rsidRPr="00BB5789">
        <w:rPr>
          <w:rFonts w:ascii="仿宋" w:eastAsia="仿宋" w:hAnsi="仿宋" w:cs="仿宋"/>
          <w:i/>
          <w:iCs/>
          <w:color w:val="0070C0"/>
          <w:sz w:val="24"/>
        </w:rPr>
        <w:t>建筑研究院</w:t>
      </w:r>
      <w:r w:rsidRPr="00BB5789">
        <w:rPr>
          <w:rFonts w:ascii="Cambria Math" w:eastAsia="仿宋" w:hAnsi="Cambria Math" w:cs="Cambria Math"/>
          <w:i/>
          <w:iCs/>
          <w:color w:val="0070C0"/>
          <w:sz w:val="24"/>
        </w:rPr>
        <w:t>™</w:t>
      </w:r>
      <w:r w:rsidRPr="00BB5789">
        <w:rPr>
          <w:rFonts w:ascii="仿宋" w:eastAsia="仿宋" w:hAnsi="仿宋" w:cs="仿宋"/>
          <w:i/>
          <w:iCs/>
          <w:color w:val="0070C0"/>
          <w:sz w:val="24"/>
        </w:rPr>
        <w:t>亚洲区副总裁；宋飞，深圳极致概念设计营设计总监；汪子</w:t>
      </w:r>
      <w:proofErr w:type="gramStart"/>
      <w:r w:rsidRPr="00BB5789">
        <w:rPr>
          <w:rFonts w:ascii="仿宋" w:eastAsia="仿宋" w:hAnsi="仿宋" w:cs="仿宋"/>
          <w:i/>
          <w:iCs/>
          <w:color w:val="0070C0"/>
          <w:sz w:val="24"/>
        </w:rPr>
        <w:t>滟</w:t>
      </w:r>
      <w:proofErr w:type="gramEnd"/>
      <w:r w:rsidRPr="00BB5789">
        <w:rPr>
          <w:rFonts w:ascii="仿宋" w:eastAsia="仿宋" w:hAnsi="仿宋" w:cs="仿宋"/>
          <w:i/>
          <w:iCs/>
          <w:color w:val="0070C0"/>
          <w:sz w:val="24"/>
        </w:rPr>
        <w:t>，</w:t>
      </w:r>
      <w:proofErr w:type="gramStart"/>
      <w:r w:rsidRPr="00BB5789">
        <w:rPr>
          <w:rFonts w:ascii="仿宋" w:eastAsia="仿宋" w:hAnsi="仿宋" w:cs="仿宋"/>
          <w:i/>
          <w:iCs/>
          <w:color w:val="0070C0"/>
          <w:sz w:val="24"/>
        </w:rPr>
        <w:t>御融设计</w:t>
      </w:r>
      <w:proofErr w:type="gramEnd"/>
      <w:r w:rsidRPr="00BB5789">
        <w:rPr>
          <w:rFonts w:ascii="仿宋" w:eastAsia="仿宋" w:hAnsi="仿宋" w:cs="仿宋"/>
          <w:i/>
          <w:iCs/>
          <w:color w:val="0070C0"/>
          <w:sz w:val="24"/>
        </w:rPr>
        <w:t>创始人/总设计师；王贻</w:t>
      </w:r>
      <w:proofErr w:type="gramStart"/>
      <w:r w:rsidRPr="00BB5789">
        <w:rPr>
          <w:rFonts w:ascii="仿宋" w:eastAsia="仿宋" w:hAnsi="仿宋" w:cs="仿宋"/>
          <w:i/>
          <w:iCs/>
          <w:color w:val="0070C0"/>
          <w:sz w:val="24"/>
        </w:rPr>
        <w:t>荞</w:t>
      </w:r>
      <w:proofErr w:type="gramEnd"/>
      <w:r w:rsidRPr="00BB5789">
        <w:rPr>
          <w:rFonts w:ascii="仿宋" w:eastAsia="仿宋" w:hAnsi="仿宋" w:cs="仿宋"/>
          <w:i/>
          <w:iCs/>
          <w:color w:val="0070C0"/>
          <w:sz w:val="24"/>
        </w:rPr>
        <w:t>，极微设计工作室及艺术馆创始人。</w:t>
      </w:r>
    </w:p>
    <w:p w14:paraId="6ABE7CC4" w14:textId="41B58EAD" w:rsidR="00C05757" w:rsidRDefault="00C05757" w:rsidP="006E5444">
      <w:pPr>
        <w:spacing w:line="200" w:lineRule="atLeast"/>
        <w:rPr>
          <w:rFonts w:ascii="仿宋" w:eastAsia="仿宋" w:hAnsi="仿宋" w:cs="仿宋" w:hint="eastAsia"/>
          <w:i/>
          <w:iCs/>
          <w:color w:val="0070C0"/>
          <w:sz w:val="24"/>
        </w:rPr>
      </w:pPr>
    </w:p>
    <w:p w14:paraId="37D37D5B" w14:textId="77777777" w:rsidR="00ED7FF7" w:rsidRPr="00032613" w:rsidRDefault="00ED7FF7" w:rsidP="00ED7FF7">
      <w:pPr>
        <w:spacing w:line="200" w:lineRule="atLeast"/>
        <w:rPr>
          <w:rFonts w:ascii="仿宋" w:eastAsia="仿宋" w:hAnsi="仿宋" w:cs="仿宋" w:hint="eastAsia"/>
          <w:i/>
          <w:iCs/>
          <w:color w:val="0070C0"/>
          <w:sz w:val="24"/>
        </w:rPr>
      </w:pPr>
      <w:r w:rsidRPr="00032613">
        <w:rPr>
          <w:rFonts w:ascii="仿宋" w:eastAsia="仿宋" w:hAnsi="仿宋" w:cs="仿宋"/>
          <w:sz w:val="24"/>
        </w:rPr>
        <w:t>如何在商业空间设计中融入松弛感</w:t>
      </w:r>
      <w:r w:rsidRPr="00032613">
        <w:rPr>
          <w:rFonts w:ascii="仿宋" w:eastAsia="仿宋" w:hAnsi="仿宋" w:cs="仿宋" w:hint="eastAsia"/>
          <w:sz w:val="24"/>
        </w:rPr>
        <w:t>？</w:t>
      </w:r>
      <w:r w:rsidRPr="00032613">
        <w:rPr>
          <w:rFonts w:ascii="仿宋" w:eastAsia="仿宋" w:hAnsi="仿宋" w:cs="仿宋"/>
          <w:sz w:val="24"/>
        </w:rPr>
        <w:t>随着消费者生活方式的升级和商业体角色的转变，“松弛感”这一现代商业设计理念正逐渐深入人心。</w:t>
      </w:r>
      <w:r w:rsidRPr="00032613">
        <w:rPr>
          <w:rFonts w:ascii="仿宋" w:eastAsia="仿宋" w:hAnsi="仿宋" w:cs="仿宋" w:hint="eastAsia"/>
          <w:sz w:val="24"/>
        </w:rPr>
        <w:t>此次深圳展还将紧跟市场趋势，举办</w:t>
      </w:r>
      <w:r w:rsidRPr="00032613">
        <w:rPr>
          <w:rFonts w:ascii="仿宋" w:eastAsia="仿宋" w:hAnsi="仿宋" w:cs="仿宋"/>
          <w:sz w:val="24"/>
        </w:rPr>
        <w:t>松弛感商业：设计叙事新探索论坛</w:t>
      </w:r>
      <w:r w:rsidRPr="00032613">
        <w:rPr>
          <w:rFonts w:ascii="仿宋" w:eastAsia="仿宋" w:hAnsi="仿宋" w:cs="仿宋" w:hint="eastAsia"/>
          <w:sz w:val="24"/>
        </w:rPr>
        <w:t>，</w:t>
      </w:r>
      <w:r w:rsidRPr="00032613">
        <w:rPr>
          <w:rFonts w:ascii="仿宋" w:eastAsia="仿宋" w:hAnsi="仿宋" w:cs="仿宋"/>
          <w:sz w:val="24"/>
        </w:rPr>
        <w:t>邀请知名商业空间设计师，分享他们在商业空间设计中融入松弛感的实践经验与创新思考，以新的叙事方式连接品牌与消费者，创造更加和谐、舒适且富有吸引力的商业环境。</w:t>
      </w:r>
      <w:r w:rsidRPr="00032613">
        <w:rPr>
          <w:rFonts w:ascii="仿宋" w:eastAsia="仿宋" w:hAnsi="仿宋" w:cs="仿宋"/>
          <w:i/>
          <w:iCs/>
          <w:color w:val="0070C0"/>
          <w:sz w:val="24"/>
        </w:rPr>
        <w:t>松弛感商业：设计叙事新探索论坛</w:t>
      </w:r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嘉宾包括：</w:t>
      </w:r>
      <w:proofErr w:type="gramStart"/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易永强</w:t>
      </w:r>
      <w:proofErr w:type="gramEnd"/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，5+2.设计工作室 合伙人&amp;设计总监；黄懿，界</w:t>
      </w:r>
      <w:proofErr w:type="gramStart"/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汐</w:t>
      </w:r>
      <w:proofErr w:type="gramEnd"/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设计 创始人/设计总监；王盛，Informal Design异</w:t>
      </w:r>
      <w:proofErr w:type="gramStart"/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规</w:t>
      </w:r>
      <w:proofErr w:type="gramEnd"/>
      <w:r w:rsidRPr="00032613">
        <w:rPr>
          <w:rFonts w:ascii="仿宋" w:eastAsia="仿宋" w:hAnsi="仿宋" w:cs="仿宋" w:hint="eastAsia"/>
          <w:i/>
          <w:iCs/>
          <w:color w:val="0070C0"/>
          <w:sz w:val="24"/>
        </w:rPr>
        <w:t>设计 创始人/设计总监。</w:t>
      </w:r>
    </w:p>
    <w:p w14:paraId="0DF1BCEB" w14:textId="77777777" w:rsidR="00FE23A2" w:rsidRPr="00ED7FF7" w:rsidRDefault="00FE23A2" w:rsidP="006E5444">
      <w:pPr>
        <w:spacing w:line="200" w:lineRule="atLeast"/>
        <w:rPr>
          <w:rFonts w:ascii="仿宋" w:eastAsia="仿宋" w:hAnsi="仿宋" w:cs="仿宋" w:hint="eastAsia"/>
          <w:i/>
          <w:iCs/>
          <w:color w:val="0070C0"/>
          <w:sz w:val="21"/>
          <w:szCs w:val="21"/>
        </w:rPr>
      </w:pPr>
    </w:p>
    <w:p w14:paraId="6CCAE097" w14:textId="6AB5E32B" w:rsidR="00341139" w:rsidRPr="00341139" w:rsidRDefault="00AC4869" w:rsidP="00341139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 w:hint="eastAsia"/>
          <w:sz w:val="24"/>
        </w:rPr>
        <w:t>由艺术家汪雪晗&amp;刘</w:t>
      </w:r>
      <w:proofErr w:type="gramStart"/>
      <w:r w:rsidRPr="001D3A6B">
        <w:rPr>
          <w:rFonts w:ascii="仿宋" w:eastAsia="仿宋" w:hAnsi="仿宋" w:cs="仿宋" w:hint="eastAsia"/>
          <w:sz w:val="24"/>
        </w:rPr>
        <w:t>明泽策展</w:t>
      </w:r>
      <w:proofErr w:type="gramEnd"/>
      <w:r w:rsidRPr="001D3A6B">
        <w:rPr>
          <w:rFonts w:ascii="仿宋" w:eastAsia="仿宋" w:hAnsi="仿宋" w:cs="仿宋" w:hint="eastAsia"/>
          <w:sz w:val="24"/>
        </w:rPr>
        <w:t>的</w:t>
      </w:r>
      <w:r w:rsidR="005F3D98" w:rsidRPr="001D3A6B">
        <w:rPr>
          <w:rFonts w:ascii="仿宋" w:eastAsia="仿宋" w:hAnsi="仿宋" w:cs="仿宋" w:hint="eastAsia"/>
          <w:sz w:val="24"/>
        </w:rPr>
        <w:t>解构&amp;重构系列</w:t>
      </w:r>
      <w:proofErr w:type="gramStart"/>
      <w:r w:rsidR="005F3D98" w:rsidRPr="001D3A6B">
        <w:rPr>
          <w:rFonts w:ascii="仿宋" w:eastAsia="仿宋" w:hAnsi="仿宋" w:cs="仿宋" w:hint="eastAsia"/>
          <w:sz w:val="24"/>
        </w:rPr>
        <w:t>展</w:t>
      </w:r>
      <w:r w:rsidR="00360DA8" w:rsidRPr="001D3A6B">
        <w:rPr>
          <w:rFonts w:ascii="仿宋" w:eastAsia="仿宋" w:hAnsi="仿宋" w:cs="仿宋" w:hint="eastAsia"/>
          <w:sz w:val="24"/>
        </w:rPr>
        <w:t>此次</w:t>
      </w:r>
      <w:proofErr w:type="gramEnd"/>
      <w:r w:rsidR="00360DA8" w:rsidRPr="001D3A6B">
        <w:rPr>
          <w:rFonts w:ascii="仿宋" w:eastAsia="仿宋" w:hAnsi="仿宋" w:cs="仿宋" w:hint="eastAsia"/>
          <w:sz w:val="24"/>
        </w:rPr>
        <w:t>也将登陆深圳，</w:t>
      </w:r>
      <w:r w:rsidR="005F3D98" w:rsidRPr="001D3A6B">
        <w:rPr>
          <w:rFonts w:ascii="仿宋" w:eastAsia="仿宋" w:hAnsi="仿宋" w:cs="仿宋" w:hint="eastAsia"/>
          <w:sz w:val="24"/>
        </w:rPr>
        <w:t>以“交错的时间”为主题，将"成品家具+家具材料+艺术"三者进行设计与艺术的交融与融合，凸显家具</w:t>
      </w:r>
      <w:r w:rsidR="002647E8">
        <w:rPr>
          <w:rFonts w:ascii="仿宋" w:eastAsia="仿宋" w:hAnsi="仿宋" w:cs="仿宋" w:hint="eastAsia"/>
          <w:sz w:val="24"/>
        </w:rPr>
        <w:t>不为人知的另一面和</w:t>
      </w:r>
      <w:r w:rsidR="005F3D98" w:rsidRPr="001D3A6B">
        <w:rPr>
          <w:rFonts w:ascii="仿宋" w:eastAsia="仿宋" w:hAnsi="仿宋" w:cs="仿宋" w:hint="eastAsia"/>
          <w:sz w:val="24"/>
        </w:rPr>
        <w:t>作为“时间交错"的具象表达</w:t>
      </w:r>
      <w:r w:rsidR="00940DE6" w:rsidRPr="001D3A6B">
        <w:rPr>
          <w:rFonts w:ascii="仿宋" w:eastAsia="仿宋" w:hAnsi="仿宋" w:cs="仿宋" w:hint="eastAsia"/>
          <w:sz w:val="24"/>
        </w:rPr>
        <w:t>。</w:t>
      </w:r>
      <w:r w:rsidR="002E437B" w:rsidRPr="001D3A6B">
        <w:rPr>
          <w:rFonts w:ascii="Calibri" w:eastAsia="仿宋" w:hAnsi="Calibri" w:cs="Calibri"/>
          <w:sz w:val="24"/>
        </w:rPr>
        <w:t> </w:t>
      </w:r>
      <w:r w:rsidR="002E437B" w:rsidRPr="001D3A6B">
        <w:rPr>
          <w:rFonts w:ascii="仿宋" w:eastAsia="仿宋" w:hAnsi="仿宋" w:cs="仿宋" w:hint="eastAsia"/>
          <w:sz w:val="24"/>
        </w:rPr>
        <w:t>来自能量星球的小怪物MOE化身巨型玩偶</w:t>
      </w:r>
      <w:proofErr w:type="gramStart"/>
      <w:r w:rsidR="00313E9B" w:rsidRPr="001D3A6B">
        <w:rPr>
          <w:rFonts w:ascii="仿宋" w:eastAsia="仿宋" w:hAnsi="仿宋" w:cs="仿宋" w:hint="eastAsia"/>
          <w:sz w:val="24"/>
        </w:rPr>
        <w:t>携爆款人气</w:t>
      </w:r>
      <w:proofErr w:type="gramEnd"/>
      <w:r w:rsidR="00313E9B" w:rsidRPr="001D3A6B">
        <w:rPr>
          <w:rFonts w:ascii="仿宋" w:eastAsia="仿宋" w:hAnsi="仿宋" w:cs="仿宋" w:hint="eastAsia"/>
          <w:sz w:val="24"/>
        </w:rPr>
        <w:t>好物</w:t>
      </w:r>
      <w:r w:rsidR="002E437B" w:rsidRPr="001D3A6B">
        <w:rPr>
          <w:rFonts w:ascii="仿宋" w:eastAsia="仿宋" w:hAnsi="仿宋" w:cs="仿宋" w:hint="eastAsia"/>
          <w:sz w:val="24"/>
        </w:rPr>
        <w:t>空降摩登设计周，知名设计机构SWS Group采用大面积明亮</w:t>
      </w:r>
      <w:proofErr w:type="gramStart"/>
      <w:r w:rsidR="002E437B" w:rsidRPr="001D3A6B">
        <w:rPr>
          <w:rFonts w:ascii="仿宋" w:eastAsia="仿宋" w:hAnsi="仿宋" w:cs="仿宋" w:hint="eastAsia"/>
          <w:sz w:val="24"/>
        </w:rPr>
        <w:t>色设计</w:t>
      </w:r>
      <w:proofErr w:type="gramEnd"/>
      <w:r w:rsidR="002E437B" w:rsidRPr="001D3A6B">
        <w:rPr>
          <w:rFonts w:ascii="仿宋" w:eastAsia="仿宋" w:hAnsi="仿宋" w:cs="仿宋" w:hint="eastAsia"/>
          <w:sz w:val="24"/>
        </w:rPr>
        <w:t>形成强烈记忆点，迷宫展台创造出更具互动性的展览空间</w:t>
      </w:r>
      <w:r w:rsidR="00D61A4B">
        <w:rPr>
          <w:rFonts w:ascii="仿宋" w:eastAsia="仿宋" w:hAnsi="仿宋" w:cs="仿宋" w:hint="eastAsia"/>
          <w:sz w:val="24"/>
        </w:rPr>
        <w:t>，</w:t>
      </w:r>
      <w:r w:rsidR="002E437B" w:rsidRPr="001D3A6B">
        <w:rPr>
          <w:rFonts w:ascii="仿宋" w:eastAsia="仿宋" w:hAnsi="仿宋" w:cs="仿宋" w:hint="eastAsia"/>
          <w:sz w:val="24"/>
        </w:rPr>
        <w:t>仿佛穿梭于丛林田野，琳琅满目的展品通过巧妙搭配，转角之处尽是惊喜，为观众带来沉浸式的感官体验与震撼</w:t>
      </w:r>
      <w:r w:rsidR="0085092D">
        <w:rPr>
          <w:rFonts w:ascii="仿宋" w:eastAsia="仿宋" w:hAnsi="仿宋" w:cs="仿宋" w:hint="eastAsia"/>
          <w:sz w:val="24"/>
        </w:rPr>
        <w:t>！展会现场还将举办</w:t>
      </w:r>
      <w:r w:rsidR="000F082C">
        <w:rPr>
          <w:rFonts w:ascii="仿宋" w:eastAsia="仿宋" w:hAnsi="仿宋" w:cs="仿宋" w:hint="eastAsia"/>
          <w:sz w:val="24"/>
        </w:rPr>
        <w:t>双12家居年货节</w:t>
      </w:r>
      <w:r w:rsidR="00341139">
        <w:rPr>
          <w:rFonts w:ascii="仿宋" w:eastAsia="仿宋" w:hAnsi="仿宋" w:cs="仿宋" w:hint="eastAsia"/>
          <w:sz w:val="24"/>
        </w:rPr>
        <w:t>，</w:t>
      </w:r>
      <w:proofErr w:type="gramStart"/>
      <w:r w:rsidR="00A21835">
        <w:rPr>
          <w:rFonts w:ascii="仿宋" w:eastAsia="仿宋" w:hAnsi="仿宋" w:cs="仿宋" w:hint="eastAsia"/>
          <w:sz w:val="24"/>
        </w:rPr>
        <w:t>把</w:t>
      </w:r>
      <w:r w:rsidR="00341139" w:rsidRPr="00341139">
        <w:rPr>
          <w:rFonts w:ascii="仿宋" w:eastAsia="仿宋" w:hAnsi="仿宋" w:cs="仿宋"/>
          <w:sz w:val="24"/>
        </w:rPr>
        <w:t>网红酒店</w:t>
      </w:r>
      <w:proofErr w:type="gramEnd"/>
      <w:r w:rsidR="00341139" w:rsidRPr="00341139">
        <w:rPr>
          <w:rFonts w:ascii="仿宋" w:eastAsia="仿宋" w:hAnsi="仿宋" w:cs="仿宋"/>
          <w:sz w:val="24"/>
        </w:rPr>
        <w:t>、民宿、餐厅同款</w:t>
      </w:r>
      <w:r w:rsidR="00A21835">
        <w:rPr>
          <w:rFonts w:ascii="仿宋" w:eastAsia="仿宋" w:hAnsi="仿宋" w:cs="仿宋" w:hint="eastAsia"/>
          <w:sz w:val="24"/>
        </w:rPr>
        <w:t>家居</w:t>
      </w:r>
      <w:r w:rsidR="00341139" w:rsidRPr="00341139">
        <w:rPr>
          <w:rFonts w:ascii="仿宋" w:eastAsia="仿宋" w:hAnsi="仿宋" w:cs="仿宋"/>
          <w:sz w:val="24"/>
        </w:rPr>
        <w:t>好物带回家，</w:t>
      </w:r>
      <w:r w:rsidR="00B864C8">
        <w:rPr>
          <w:rFonts w:ascii="仿宋" w:eastAsia="仿宋" w:hAnsi="仿宋" w:cs="仿宋" w:hint="eastAsia"/>
          <w:sz w:val="24"/>
        </w:rPr>
        <w:t>工厂直销、</w:t>
      </w:r>
      <w:r w:rsidR="00341139" w:rsidRPr="00341139">
        <w:rPr>
          <w:rFonts w:ascii="仿宋" w:eastAsia="仿宋" w:hAnsi="仿宋" w:cs="仿宋"/>
          <w:sz w:val="24"/>
        </w:rPr>
        <w:t>没有中间商赚差价</w:t>
      </w:r>
      <w:r w:rsidR="00A21835">
        <w:rPr>
          <w:rFonts w:ascii="仿宋" w:eastAsia="仿宋" w:hAnsi="仿宋" w:cs="仿宋" w:hint="eastAsia"/>
          <w:sz w:val="24"/>
        </w:rPr>
        <w:t>，</w:t>
      </w:r>
      <w:r w:rsidR="00802050">
        <w:rPr>
          <w:rFonts w:ascii="仿宋" w:eastAsia="仿宋" w:hAnsi="仿宋" w:cs="仿宋" w:hint="eastAsia"/>
          <w:sz w:val="24"/>
        </w:rPr>
        <w:t>用超绝质价比</w:t>
      </w:r>
      <w:r w:rsidR="00A21835">
        <w:rPr>
          <w:rFonts w:ascii="仿宋" w:eastAsia="仿宋" w:hAnsi="仿宋" w:cs="仿宋" w:hint="eastAsia"/>
          <w:sz w:val="24"/>
        </w:rPr>
        <w:t>开启岁末时尚、设计与生活方式嘉年华！</w:t>
      </w:r>
    </w:p>
    <w:p w14:paraId="06EAFF67" w14:textId="77777777" w:rsidR="00534532" w:rsidRPr="00341139" w:rsidRDefault="00534532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</w:p>
    <w:p w14:paraId="5287FEB3" w14:textId="6ACA9378" w:rsidR="00E71696" w:rsidRPr="001D3A6B" w:rsidRDefault="001B7AE5" w:rsidP="006E5444">
      <w:pPr>
        <w:spacing w:line="200" w:lineRule="atLeast"/>
        <w:rPr>
          <w:rFonts w:ascii="仿宋" w:eastAsia="仿宋" w:hAnsi="仿宋" w:cs="仿宋" w:hint="eastAsia"/>
          <w:sz w:val="24"/>
        </w:rPr>
      </w:pPr>
      <w:r w:rsidRPr="001D3A6B">
        <w:rPr>
          <w:rFonts w:ascii="仿宋" w:eastAsia="仿宋" w:hAnsi="仿宋" w:cs="仿宋"/>
          <w:sz w:val="24"/>
        </w:rPr>
        <w:t>酒店餐饮新业态、商业空间设计新趋势、康养</w:t>
      </w:r>
      <w:proofErr w:type="gramStart"/>
      <w:r w:rsidRPr="001D3A6B">
        <w:rPr>
          <w:rFonts w:ascii="仿宋" w:eastAsia="仿宋" w:hAnsi="仿宋" w:cs="仿宋"/>
          <w:sz w:val="24"/>
        </w:rPr>
        <w:t>疗愈茶生活</w:t>
      </w:r>
      <w:proofErr w:type="gramEnd"/>
      <w:r w:rsidRPr="001D3A6B">
        <w:rPr>
          <w:rFonts w:ascii="仿宋" w:eastAsia="仿宋" w:hAnsi="仿宋" w:cs="仿宋"/>
          <w:sz w:val="24"/>
        </w:rPr>
        <w:t>，尽在2024深圳国际酒店家具、商用定制</w:t>
      </w:r>
      <w:proofErr w:type="gramStart"/>
      <w:r w:rsidRPr="001D3A6B">
        <w:rPr>
          <w:rFonts w:ascii="仿宋" w:eastAsia="仿宋" w:hAnsi="仿宋" w:cs="仿宋"/>
          <w:sz w:val="24"/>
        </w:rPr>
        <w:t>及软装设计</w:t>
      </w:r>
      <w:proofErr w:type="gramEnd"/>
      <w:r w:rsidRPr="001D3A6B">
        <w:rPr>
          <w:rFonts w:ascii="仿宋" w:eastAsia="仿宋" w:hAnsi="仿宋" w:cs="仿宋"/>
          <w:sz w:val="24"/>
        </w:rPr>
        <w:t>展暨摩登设计周@深圳潮IN 生活节！12月12-14日，与你相约深圳国际会展中心4号、6号馆，敬请期待！</w:t>
      </w:r>
    </w:p>
    <w:sectPr w:rsidR="00E71696" w:rsidRPr="001D3A6B">
      <w:footerReference w:type="even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BF66" w14:textId="77777777" w:rsidR="00045783" w:rsidRDefault="00045783" w:rsidP="00F81D65">
      <w:pPr>
        <w:spacing w:before="0" w:after="0"/>
      </w:pPr>
      <w:r>
        <w:separator/>
      </w:r>
    </w:p>
  </w:endnote>
  <w:endnote w:type="continuationSeparator" w:id="0">
    <w:p w14:paraId="429D9E65" w14:textId="77777777" w:rsidR="00045783" w:rsidRDefault="00045783" w:rsidP="00F81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CA46" w14:textId="7C255B48" w:rsidR="00F81D65" w:rsidRDefault="00F81D6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2BE413" wp14:editId="64177B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62585"/>
              <wp:effectExtent l="0" t="0" r="18415" b="0"/>
              <wp:wrapNone/>
              <wp:docPr id="1106434228" name="文本框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9FB54" w14:textId="5C8B74B8" w:rsidR="00F81D65" w:rsidRPr="00F81D65" w:rsidRDefault="00F81D65" w:rsidP="00F81D6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81D6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BE41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Information Classification: General" style="position:absolute;left:0;text-align:left;margin-left:0;margin-top:0;width:163.55pt;height:28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" filled="f" stroked="f">
              <v:textbox style="mso-fit-shape-to-text:t" inset="20pt,0,0,15pt">
                <w:txbxContent>
                  <w:p w14:paraId="03D9FB54" w14:textId="5C8B74B8" w:rsidR="00F81D65" w:rsidRPr="00F81D65" w:rsidRDefault="00F81D65" w:rsidP="00F81D6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81D6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0DD9" w14:textId="1D8C4AF7" w:rsidR="00F81D65" w:rsidRDefault="00F81D6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24A0B3" wp14:editId="0D9A35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62585"/>
              <wp:effectExtent l="0" t="0" r="18415" b="0"/>
              <wp:wrapNone/>
              <wp:docPr id="1277307010" name="文本框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3F5E9" w14:textId="11CDD6DF" w:rsidR="00F81D65" w:rsidRPr="00F81D65" w:rsidRDefault="00F81D65" w:rsidP="00F81D6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81D6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4A0B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Information Classification: General" style="position:absolute;left:0;text-align:left;margin-left:0;margin-top:0;width:163.55pt;height:28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" filled="f" stroked="f">
              <v:textbox style="mso-fit-shape-to-text:t" inset="20pt,0,0,15pt">
                <w:txbxContent>
                  <w:p w14:paraId="4D13F5E9" w14:textId="11CDD6DF" w:rsidR="00F81D65" w:rsidRPr="00F81D65" w:rsidRDefault="00F81D65" w:rsidP="00F81D6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81D6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3566" w14:textId="46CF5DC3" w:rsidR="00F81D65" w:rsidRDefault="00F81D6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CECB1" wp14:editId="00877B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62585"/>
              <wp:effectExtent l="0" t="0" r="18415" b="0"/>
              <wp:wrapNone/>
              <wp:docPr id="406024350" name="文本框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29408" w14:textId="24D5A284" w:rsidR="00F81D65" w:rsidRPr="00F81D65" w:rsidRDefault="00F81D65" w:rsidP="00F81D6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81D6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CEC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Information Classification: General" style="position:absolute;left:0;text-align:left;margin-left:0;margin-top:0;width:163.55pt;height:28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" filled="f" stroked="f">
              <v:textbox style="mso-fit-shape-to-text:t" inset="20pt,0,0,15pt">
                <w:txbxContent>
                  <w:p w14:paraId="14629408" w14:textId="24D5A284" w:rsidR="00F81D65" w:rsidRPr="00F81D65" w:rsidRDefault="00F81D65" w:rsidP="00F81D6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81D6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54D6" w14:textId="77777777" w:rsidR="00045783" w:rsidRDefault="00045783" w:rsidP="00F81D65">
      <w:pPr>
        <w:spacing w:before="0" w:after="0"/>
      </w:pPr>
      <w:r>
        <w:separator/>
      </w:r>
    </w:p>
  </w:footnote>
  <w:footnote w:type="continuationSeparator" w:id="0">
    <w:p w14:paraId="345BCA98" w14:textId="77777777" w:rsidR="00045783" w:rsidRDefault="00045783" w:rsidP="00F81D6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11061"/>
    <w:rsid w:val="0002225A"/>
    <w:rsid w:val="0002401A"/>
    <w:rsid w:val="00027D3B"/>
    <w:rsid w:val="000321D4"/>
    <w:rsid w:val="000368BA"/>
    <w:rsid w:val="00037802"/>
    <w:rsid w:val="00045783"/>
    <w:rsid w:val="0006287D"/>
    <w:rsid w:val="0008299E"/>
    <w:rsid w:val="000837AD"/>
    <w:rsid w:val="00086B42"/>
    <w:rsid w:val="000A585F"/>
    <w:rsid w:val="000B62CA"/>
    <w:rsid w:val="000D0969"/>
    <w:rsid w:val="000D1634"/>
    <w:rsid w:val="000D1CB6"/>
    <w:rsid w:val="000E58D8"/>
    <w:rsid w:val="000F082C"/>
    <w:rsid w:val="00115080"/>
    <w:rsid w:val="00151048"/>
    <w:rsid w:val="00152BE3"/>
    <w:rsid w:val="001553E3"/>
    <w:rsid w:val="00156AB0"/>
    <w:rsid w:val="00177C11"/>
    <w:rsid w:val="001A76A6"/>
    <w:rsid w:val="001B7AE5"/>
    <w:rsid w:val="001C1F6C"/>
    <w:rsid w:val="001C438D"/>
    <w:rsid w:val="001C71E1"/>
    <w:rsid w:val="001D3A6B"/>
    <w:rsid w:val="001F0B75"/>
    <w:rsid w:val="00211696"/>
    <w:rsid w:val="00225BE6"/>
    <w:rsid w:val="002601C8"/>
    <w:rsid w:val="00261C5C"/>
    <w:rsid w:val="002647E8"/>
    <w:rsid w:val="0027162A"/>
    <w:rsid w:val="00273897"/>
    <w:rsid w:val="002766F2"/>
    <w:rsid w:val="00277A96"/>
    <w:rsid w:val="00287C72"/>
    <w:rsid w:val="00295AD6"/>
    <w:rsid w:val="002A141C"/>
    <w:rsid w:val="002A53AA"/>
    <w:rsid w:val="002B0362"/>
    <w:rsid w:val="002B2B78"/>
    <w:rsid w:val="002B4A37"/>
    <w:rsid w:val="002C1175"/>
    <w:rsid w:val="002E437B"/>
    <w:rsid w:val="002E7FF2"/>
    <w:rsid w:val="00305855"/>
    <w:rsid w:val="00313E9B"/>
    <w:rsid w:val="0031428C"/>
    <w:rsid w:val="00316D72"/>
    <w:rsid w:val="00317137"/>
    <w:rsid w:val="003234DE"/>
    <w:rsid w:val="003322EB"/>
    <w:rsid w:val="00337E2A"/>
    <w:rsid w:val="00341139"/>
    <w:rsid w:val="003511A5"/>
    <w:rsid w:val="00360DA8"/>
    <w:rsid w:val="00375DB3"/>
    <w:rsid w:val="003A19FA"/>
    <w:rsid w:val="003C4B9B"/>
    <w:rsid w:val="003C7447"/>
    <w:rsid w:val="003D05A1"/>
    <w:rsid w:val="003D11B4"/>
    <w:rsid w:val="003D35C3"/>
    <w:rsid w:val="003E2FE5"/>
    <w:rsid w:val="00400E43"/>
    <w:rsid w:val="004301DC"/>
    <w:rsid w:val="00437DAD"/>
    <w:rsid w:val="004400B7"/>
    <w:rsid w:val="004474A6"/>
    <w:rsid w:val="00470255"/>
    <w:rsid w:val="00483242"/>
    <w:rsid w:val="004844A6"/>
    <w:rsid w:val="004B23C6"/>
    <w:rsid w:val="004C351E"/>
    <w:rsid w:val="004D63CF"/>
    <w:rsid w:val="004F688F"/>
    <w:rsid w:val="00502684"/>
    <w:rsid w:val="0051794D"/>
    <w:rsid w:val="00532E0C"/>
    <w:rsid w:val="00533307"/>
    <w:rsid w:val="00534532"/>
    <w:rsid w:val="005374D7"/>
    <w:rsid w:val="005547C0"/>
    <w:rsid w:val="005565FD"/>
    <w:rsid w:val="0056136F"/>
    <w:rsid w:val="00573DED"/>
    <w:rsid w:val="00580B66"/>
    <w:rsid w:val="005833C8"/>
    <w:rsid w:val="0059284D"/>
    <w:rsid w:val="00592E85"/>
    <w:rsid w:val="00596A15"/>
    <w:rsid w:val="005C13B1"/>
    <w:rsid w:val="005C2409"/>
    <w:rsid w:val="005C35DE"/>
    <w:rsid w:val="005C3CFE"/>
    <w:rsid w:val="005C6811"/>
    <w:rsid w:val="005D5060"/>
    <w:rsid w:val="005D7665"/>
    <w:rsid w:val="005F170B"/>
    <w:rsid w:val="005F3D98"/>
    <w:rsid w:val="005F5752"/>
    <w:rsid w:val="0060154C"/>
    <w:rsid w:val="00605940"/>
    <w:rsid w:val="00607BBD"/>
    <w:rsid w:val="00613C68"/>
    <w:rsid w:val="00616CF6"/>
    <w:rsid w:val="00620732"/>
    <w:rsid w:val="0062455A"/>
    <w:rsid w:val="00626AA2"/>
    <w:rsid w:val="00632A8F"/>
    <w:rsid w:val="0067507E"/>
    <w:rsid w:val="00685276"/>
    <w:rsid w:val="0068574D"/>
    <w:rsid w:val="006874BB"/>
    <w:rsid w:val="006A0F73"/>
    <w:rsid w:val="006A528E"/>
    <w:rsid w:val="006A7C5D"/>
    <w:rsid w:val="006C3C4F"/>
    <w:rsid w:val="006D0B5D"/>
    <w:rsid w:val="006D489D"/>
    <w:rsid w:val="006D67D3"/>
    <w:rsid w:val="006E25E9"/>
    <w:rsid w:val="006E5444"/>
    <w:rsid w:val="006E696F"/>
    <w:rsid w:val="006F09D7"/>
    <w:rsid w:val="0071681D"/>
    <w:rsid w:val="00717106"/>
    <w:rsid w:val="00742A0A"/>
    <w:rsid w:val="00751B2B"/>
    <w:rsid w:val="007574BA"/>
    <w:rsid w:val="00767547"/>
    <w:rsid w:val="007B2F08"/>
    <w:rsid w:val="007B72E1"/>
    <w:rsid w:val="007C68A7"/>
    <w:rsid w:val="007C7A70"/>
    <w:rsid w:val="00802050"/>
    <w:rsid w:val="00820783"/>
    <w:rsid w:val="00832B54"/>
    <w:rsid w:val="00841AD2"/>
    <w:rsid w:val="00843A5A"/>
    <w:rsid w:val="0085092D"/>
    <w:rsid w:val="008653EE"/>
    <w:rsid w:val="00885911"/>
    <w:rsid w:val="00890FE1"/>
    <w:rsid w:val="008942C4"/>
    <w:rsid w:val="008A2C6B"/>
    <w:rsid w:val="008B06F3"/>
    <w:rsid w:val="008B48F9"/>
    <w:rsid w:val="008B7346"/>
    <w:rsid w:val="008C1059"/>
    <w:rsid w:val="008C1141"/>
    <w:rsid w:val="008C63EB"/>
    <w:rsid w:val="008D6716"/>
    <w:rsid w:val="008E537E"/>
    <w:rsid w:val="008F289F"/>
    <w:rsid w:val="0090731C"/>
    <w:rsid w:val="0093177D"/>
    <w:rsid w:val="00940DE6"/>
    <w:rsid w:val="00942D3D"/>
    <w:rsid w:val="009522B9"/>
    <w:rsid w:val="00955A2A"/>
    <w:rsid w:val="00956248"/>
    <w:rsid w:val="00957181"/>
    <w:rsid w:val="00965ED0"/>
    <w:rsid w:val="00996DED"/>
    <w:rsid w:val="009A6ECE"/>
    <w:rsid w:val="009B7498"/>
    <w:rsid w:val="009E032F"/>
    <w:rsid w:val="009E75BE"/>
    <w:rsid w:val="009E7FC9"/>
    <w:rsid w:val="009F6866"/>
    <w:rsid w:val="00A21835"/>
    <w:rsid w:val="00A30561"/>
    <w:rsid w:val="00A52B19"/>
    <w:rsid w:val="00A65CB8"/>
    <w:rsid w:val="00A7661C"/>
    <w:rsid w:val="00A85D95"/>
    <w:rsid w:val="00AA143B"/>
    <w:rsid w:val="00AA3913"/>
    <w:rsid w:val="00AB17F1"/>
    <w:rsid w:val="00AB1D25"/>
    <w:rsid w:val="00AC4869"/>
    <w:rsid w:val="00AC48D8"/>
    <w:rsid w:val="00AD0D2D"/>
    <w:rsid w:val="00AD26D4"/>
    <w:rsid w:val="00AD3D80"/>
    <w:rsid w:val="00AE2A23"/>
    <w:rsid w:val="00B01270"/>
    <w:rsid w:val="00B334C8"/>
    <w:rsid w:val="00B5164A"/>
    <w:rsid w:val="00B52CD3"/>
    <w:rsid w:val="00B62065"/>
    <w:rsid w:val="00B70234"/>
    <w:rsid w:val="00B70A20"/>
    <w:rsid w:val="00B727BA"/>
    <w:rsid w:val="00B80D1A"/>
    <w:rsid w:val="00B864C8"/>
    <w:rsid w:val="00BA0672"/>
    <w:rsid w:val="00BA49D3"/>
    <w:rsid w:val="00BB2141"/>
    <w:rsid w:val="00BB5789"/>
    <w:rsid w:val="00BC568A"/>
    <w:rsid w:val="00BD4FBC"/>
    <w:rsid w:val="00BE0D57"/>
    <w:rsid w:val="00BF3782"/>
    <w:rsid w:val="00C00BA2"/>
    <w:rsid w:val="00C05757"/>
    <w:rsid w:val="00C10028"/>
    <w:rsid w:val="00C16C3F"/>
    <w:rsid w:val="00C24710"/>
    <w:rsid w:val="00C33356"/>
    <w:rsid w:val="00C34134"/>
    <w:rsid w:val="00C423E9"/>
    <w:rsid w:val="00C430DF"/>
    <w:rsid w:val="00C46730"/>
    <w:rsid w:val="00C50BCB"/>
    <w:rsid w:val="00C534F4"/>
    <w:rsid w:val="00C629DD"/>
    <w:rsid w:val="00C64E36"/>
    <w:rsid w:val="00C65952"/>
    <w:rsid w:val="00C7519C"/>
    <w:rsid w:val="00C86738"/>
    <w:rsid w:val="00C90485"/>
    <w:rsid w:val="00CA00ED"/>
    <w:rsid w:val="00CA384D"/>
    <w:rsid w:val="00CA45E9"/>
    <w:rsid w:val="00CA7568"/>
    <w:rsid w:val="00CB2404"/>
    <w:rsid w:val="00CB5929"/>
    <w:rsid w:val="00CC6227"/>
    <w:rsid w:val="00CE6BB1"/>
    <w:rsid w:val="00CF4F9E"/>
    <w:rsid w:val="00CF5189"/>
    <w:rsid w:val="00D04CF1"/>
    <w:rsid w:val="00D26EAB"/>
    <w:rsid w:val="00D27FF5"/>
    <w:rsid w:val="00D31D3D"/>
    <w:rsid w:val="00D47847"/>
    <w:rsid w:val="00D60B09"/>
    <w:rsid w:val="00D61A4B"/>
    <w:rsid w:val="00D751CA"/>
    <w:rsid w:val="00D84226"/>
    <w:rsid w:val="00D84747"/>
    <w:rsid w:val="00D8757E"/>
    <w:rsid w:val="00D95050"/>
    <w:rsid w:val="00DA0CEE"/>
    <w:rsid w:val="00DB3CF2"/>
    <w:rsid w:val="00DB56BB"/>
    <w:rsid w:val="00DB6576"/>
    <w:rsid w:val="00DE2868"/>
    <w:rsid w:val="00DE6E49"/>
    <w:rsid w:val="00DE6FB7"/>
    <w:rsid w:val="00DE79EA"/>
    <w:rsid w:val="00DF050A"/>
    <w:rsid w:val="00DF2F65"/>
    <w:rsid w:val="00E168E4"/>
    <w:rsid w:val="00E22EA7"/>
    <w:rsid w:val="00E5124C"/>
    <w:rsid w:val="00E71696"/>
    <w:rsid w:val="00E76474"/>
    <w:rsid w:val="00E85F8F"/>
    <w:rsid w:val="00E93F33"/>
    <w:rsid w:val="00EA15E8"/>
    <w:rsid w:val="00EB5CF1"/>
    <w:rsid w:val="00EC1B92"/>
    <w:rsid w:val="00EC5C93"/>
    <w:rsid w:val="00ED72C1"/>
    <w:rsid w:val="00ED7FF7"/>
    <w:rsid w:val="00EE55AC"/>
    <w:rsid w:val="00EE78BD"/>
    <w:rsid w:val="00EF3845"/>
    <w:rsid w:val="00EF5C35"/>
    <w:rsid w:val="00F02B78"/>
    <w:rsid w:val="00F20E8C"/>
    <w:rsid w:val="00F21D33"/>
    <w:rsid w:val="00F25A41"/>
    <w:rsid w:val="00F50244"/>
    <w:rsid w:val="00F50C8B"/>
    <w:rsid w:val="00F539B2"/>
    <w:rsid w:val="00F5613E"/>
    <w:rsid w:val="00F619D3"/>
    <w:rsid w:val="00F81D65"/>
    <w:rsid w:val="00F923E7"/>
    <w:rsid w:val="00FC0632"/>
    <w:rsid w:val="00FC2DD3"/>
    <w:rsid w:val="00FD50B2"/>
    <w:rsid w:val="00FD640C"/>
    <w:rsid w:val="00FE23A2"/>
    <w:rsid w:val="00FE407F"/>
    <w:rsid w:val="00FE75DD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95645"/>
  <w15:docId w15:val="{79BE4058-FAEA-4EBF-ADEB-818C69F8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40C"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Pr>
      <w:color w:val="1E6F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a6">
    <w:name w:val="副标题 字符"/>
    <w:basedOn w:val="a0"/>
    <w:link w:val="a7"/>
    <w:rPr>
      <w:rFonts w:ascii="Arial" w:eastAsia="微软雅黑" w:hAnsi="Arial" w:cstheme="minorBidi"/>
      <w:b/>
      <w:bCs/>
      <w:kern w:val="28"/>
      <w:sz w:val="44"/>
      <w:szCs w:val="32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character" w:customStyle="1" w:styleId="a8">
    <w:name w:val="标题 字符"/>
    <w:basedOn w:val="a0"/>
    <w:link w:val="a9"/>
    <w:rPr>
      <w:rFonts w:ascii="Arial" w:eastAsia="微软雅黑" w:hAnsi="Arial" w:cstheme="majorBidi"/>
      <w:b/>
      <w:bCs/>
      <w:kern w:val="2"/>
      <w:sz w:val="48"/>
      <w:szCs w:val="32"/>
    </w:rPr>
  </w:style>
  <w:style w:type="paragraph" w:styleId="a7">
    <w:name w:val="Subtitle"/>
    <w:basedOn w:val="a"/>
    <w:next w:val="a"/>
    <w:link w:val="a6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table" w:styleId="aa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9">
    <w:name w:val="Title"/>
    <w:basedOn w:val="a"/>
    <w:next w:val="a"/>
    <w:link w:val="a8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styleId="ab">
    <w:name w:val="Placeholder Text"/>
    <w:basedOn w:val="a0"/>
    <w:uiPriority w:val="99"/>
    <w:semiHidden/>
    <w:rsid w:val="00B012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6023</TotalTime>
  <Pages>3</Pages>
  <Words>2523</Words>
  <Characters>213</Characters>
  <Application>Microsoft Office Word</Application>
  <DocSecurity>0</DocSecurity>
  <Lines>1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Nee, Mark</cp:lastModifiedBy>
  <cp:revision>241</cp:revision>
  <dcterms:created xsi:type="dcterms:W3CDTF">2024-10-18T10:38:00Z</dcterms:created>
  <dcterms:modified xsi:type="dcterms:W3CDTF">2024-11-23T03:26:00Z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1833709e,41f2d8b4,4c222882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2024-10-18T08:04:51Z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756a0b4d-d796-43ec-8d3d-6cf089f729dc</vt:lpwstr>
  </property>
  <property fmtid="{D5CDD505-2E9C-101B-9397-08002B2CF9AE}" pid="11" name="MSIP_Label_2bbab825-a111-45e4-86a1-18cee0005896_ContentBits">
    <vt:lpwstr>2</vt:lpwstr>
  </property>
</Properties>
</file>